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6C2" w:rsidRDefault="002006C2" w:rsidP="00565947">
      <w:pPr>
        <w:pStyle w:val="a3"/>
        <w:spacing w:line="360" w:lineRule="auto"/>
        <w:rPr>
          <w:rFonts w:ascii="Times New Roman" w:hAnsi="Times New Roman" w:cs="Times New Roman"/>
          <w:kern w:val="0"/>
          <w:sz w:val="44"/>
          <w:szCs w:val="44"/>
          <w:lang w:val="de-DE"/>
        </w:rPr>
      </w:pPr>
    </w:p>
    <w:p w:rsidR="00322745" w:rsidRPr="00565947" w:rsidRDefault="0042692A" w:rsidP="00565947">
      <w:pPr>
        <w:pStyle w:val="a3"/>
        <w:spacing w:line="360" w:lineRule="auto"/>
        <w:rPr>
          <w:rFonts w:ascii="Times New Roman" w:hAnsi="Times New Roman" w:cs="Times New Roman"/>
          <w:b w:val="0"/>
          <w:bCs w:val="0"/>
          <w:sz w:val="44"/>
          <w:szCs w:val="44"/>
          <w:lang w:val="de-DE"/>
        </w:rPr>
      </w:pPr>
      <w:r w:rsidRPr="00565947">
        <w:rPr>
          <w:rFonts w:ascii="Times New Roman" w:hAnsi="Times New Roman" w:cs="Times New Roman"/>
          <w:kern w:val="0"/>
          <w:sz w:val="44"/>
          <w:szCs w:val="44"/>
          <w:lang w:val="de-DE"/>
        </w:rPr>
        <w:t>Analyse des Elterngeldes in der deutschen Sozialversicherung</w:t>
      </w:r>
    </w:p>
    <w:p w:rsidR="00322745" w:rsidRPr="003C4EDD" w:rsidRDefault="00322745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lang w:val="de-DE"/>
        </w:rPr>
      </w:pPr>
    </w:p>
    <w:p w:rsidR="00322745" w:rsidRPr="003C4EDD" w:rsidRDefault="00322745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lang w:val="de-DE"/>
        </w:rPr>
      </w:pPr>
    </w:p>
    <w:p w:rsidR="00234959" w:rsidRPr="00565947" w:rsidRDefault="00234959" w:rsidP="00234959">
      <w:pPr>
        <w:tabs>
          <w:tab w:val="left" w:pos="0"/>
        </w:tabs>
        <w:jc w:val="center"/>
        <w:outlineLvl w:val="0"/>
        <w:rPr>
          <w:sz w:val="36"/>
          <w:lang w:val="de-DE"/>
        </w:rPr>
      </w:pPr>
      <w:r w:rsidRPr="00565947">
        <w:rPr>
          <w:rFonts w:hint="eastAsia"/>
          <w:b/>
          <w:bCs/>
          <w:sz w:val="36"/>
          <w:lang w:val="de-DE"/>
        </w:rPr>
        <w:t>Bachelor</w:t>
      </w:r>
      <w:r w:rsidRPr="00565947">
        <w:rPr>
          <w:b/>
          <w:bCs/>
          <w:sz w:val="36"/>
          <w:lang w:val="de-DE"/>
        </w:rPr>
        <w:t>arbeit</w:t>
      </w:r>
    </w:p>
    <w:p w:rsidR="00234959" w:rsidRPr="00565947" w:rsidRDefault="00234959" w:rsidP="00234959">
      <w:pPr>
        <w:tabs>
          <w:tab w:val="left" w:pos="0"/>
        </w:tabs>
        <w:jc w:val="center"/>
        <w:rPr>
          <w:b/>
          <w:sz w:val="32"/>
          <w:lang w:val="de-DE"/>
        </w:rPr>
      </w:pPr>
      <w:r w:rsidRPr="00565947">
        <w:rPr>
          <w:b/>
          <w:sz w:val="32"/>
          <w:lang w:val="de-DE"/>
        </w:rPr>
        <w:t>Studiengang</w:t>
      </w:r>
      <w:r w:rsidR="00B12BC7" w:rsidRPr="00565947">
        <w:rPr>
          <w:rFonts w:hint="eastAsia"/>
          <w:b/>
          <w:sz w:val="32"/>
          <w:lang w:val="de-DE"/>
        </w:rPr>
        <w:t xml:space="preserve"> </w:t>
      </w:r>
      <w:r w:rsidRPr="00565947">
        <w:rPr>
          <w:rFonts w:hint="eastAsia"/>
          <w:b/>
          <w:sz w:val="32"/>
          <w:lang w:val="de-DE"/>
        </w:rPr>
        <w:t>Germanistik</w:t>
      </w:r>
    </w:p>
    <w:p w:rsidR="00234959" w:rsidRPr="003C4EDD" w:rsidRDefault="0023495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lang w:val="de-DE"/>
        </w:rPr>
      </w:pPr>
    </w:p>
    <w:p w:rsidR="00322745" w:rsidRPr="00565947" w:rsidRDefault="00234959">
      <w:pPr>
        <w:pStyle w:val="a3"/>
        <w:spacing w:line="360" w:lineRule="auto"/>
        <w:rPr>
          <w:rFonts w:ascii="Times New Roman" w:hAnsi="Times New Roman" w:cs="Times New Roman"/>
          <w:b w:val="0"/>
          <w:bCs w:val="0"/>
          <w:lang w:val="de-DE"/>
        </w:rPr>
      </w:pPr>
      <w:r w:rsidRPr="00565947">
        <w:rPr>
          <w:rFonts w:ascii="Times New Roman" w:hAnsi="Times New Roman" w:cs="Times New Roman" w:hint="eastAsia"/>
          <w:b w:val="0"/>
          <w:bCs w:val="0"/>
          <w:lang w:val="de-DE"/>
        </w:rPr>
        <w:t>vorgelegt von</w:t>
      </w:r>
    </w:p>
    <w:p w:rsidR="00322745" w:rsidRPr="00565947" w:rsidRDefault="0031784C">
      <w:pPr>
        <w:pStyle w:val="a3"/>
        <w:spacing w:line="360" w:lineRule="auto"/>
        <w:rPr>
          <w:rFonts w:ascii="Times New Roman" w:hAnsi="Times New Roman" w:cs="Times New Roman"/>
          <w:b w:val="0"/>
          <w:bCs w:val="0"/>
          <w:lang w:val="de-DE"/>
        </w:rPr>
      </w:pPr>
      <w:r w:rsidRPr="00565947">
        <w:rPr>
          <w:rFonts w:ascii="Times New Roman" w:hAnsi="Times New Roman" w:cs="Times New Roman"/>
          <w:b w:val="0"/>
          <w:bCs w:val="0"/>
          <w:lang w:val="de-DE"/>
        </w:rPr>
        <w:t>Zhu</w:t>
      </w:r>
      <w:r w:rsidRPr="00565947">
        <w:rPr>
          <w:rFonts w:ascii="Times New Roman" w:hAnsi="Times New Roman" w:cs="Times New Roman" w:hint="eastAsia"/>
          <w:b w:val="0"/>
          <w:bCs w:val="0"/>
          <w:lang w:val="de-DE"/>
        </w:rPr>
        <w:t xml:space="preserve"> </w:t>
      </w:r>
      <w:r w:rsidRPr="00565947">
        <w:rPr>
          <w:rFonts w:ascii="Times New Roman" w:hAnsi="Times New Roman" w:cs="Times New Roman"/>
          <w:b w:val="0"/>
          <w:bCs w:val="0"/>
          <w:lang w:val="de-DE"/>
        </w:rPr>
        <w:t>Limin</w:t>
      </w:r>
    </w:p>
    <w:p w:rsidR="00322745" w:rsidRPr="00565947" w:rsidRDefault="00322745">
      <w:pPr>
        <w:pStyle w:val="a3"/>
        <w:spacing w:line="360" w:lineRule="auto"/>
        <w:jc w:val="both"/>
        <w:rPr>
          <w:rFonts w:ascii="Times New Roman" w:hAnsi="Times New Roman" w:cs="Times New Roman"/>
          <w:b w:val="0"/>
          <w:bCs w:val="0"/>
          <w:lang w:val="de-DE"/>
        </w:rPr>
      </w:pPr>
    </w:p>
    <w:p w:rsidR="00322745" w:rsidRPr="00565947" w:rsidRDefault="00322745">
      <w:pPr>
        <w:pStyle w:val="a3"/>
        <w:spacing w:line="360" w:lineRule="auto"/>
        <w:jc w:val="both"/>
        <w:rPr>
          <w:rFonts w:ascii="Times New Roman" w:hAnsi="Times New Roman" w:cs="Times New Roman"/>
          <w:b w:val="0"/>
          <w:bCs w:val="0"/>
          <w:lang w:val="de-DE"/>
        </w:rPr>
      </w:pPr>
    </w:p>
    <w:p w:rsidR="00322745" w:rsidRPr="00565947" w:rsidRDefault="00234959">
      <w:pPr>
        <w:pStyle w:val="a3"/>
        <w:spacing w:line="360" w:lineRule="auto"/>
        <w:rPr>
          <w:rFonts w:ascii="Times New Roman" w:hAnsi="Times New Roman" w:cs="Times New Roman"/>
          <w:b w:val="0"/>
          <w:bCs w:val="0"/>
          <w:lang w:val="de-DE"/>
        </w:rPr>
      </w:pPr>
      <w:r w:rsidRPr="00565947">
        <w:rPr>
          <w:rFonts w:ascii="Times New Roman" w:hAnsi="Times New Roman" w:cs="Times New Roman" w:hint="eastAsia"/>
          <w:b w:val="0"/>
          <w:bCs w:val="0"/>
          <w:lang w:val="de-DE"/>
        </w:rPr>
        <w:t xml:space="preserve">Betreut von Zhu </w:t>
      </w:r>
      <w:r w:rsidR="0031784C" w:rsidRPr="00565947">
        <w:rPr>
          <w:rFonts w:ascii="Times New Roman" w:hAnsi="Times New Roman" w:cs="Times New Roman"/>
          <w:b w:val="0"/>
          <w:bCs w:val="0"/>
          <w:lang w:val="de-DE"/>
        </w:rPr>
        <w:t>Lianlian</w:t>
      </w:r>
    </w:p>
    <w:p w:rsidR="00322745" w:rsidRPr="00565947" w:rsidRDefault="00322745">
      <w:pPr>
        <w:pStyle w:val="a3"/>
        <w:spacing w:line="360" w:lineRule="auto"/>
        <w:jc w:val="both"/>
        <w:rPr>
          <w:rFonts w:ascii="Times New Roman" w:hAnsi="Times New Roman" w:cs="Times New Roman"/>
          <w:b w:val="0"/>
          <w:bCs w:val="0"/>
          <w:lang w:val="de-DE"/>
        </w:rPr>
      </w:pPr>
    </w:p>
    <w:p w:rsidR="00322745" w:rsidRPr="003C4EDD" w:rsidRDefault="00322745">
      <w:pPr>
        <w:pStyle w:val="a3"/>
        <w:spacing w:line="360" w:lineRule="auto"/>
        <w:jc w:val="both"/>
        <w:rPr>
          <w:rFonts w:ascii="Times New Roman" w:hAnsi="Times New Roman" w:cs="Times New Roman"/>
          <w:b w:val="0"/>
          <w:bCs w:val="0"/>
          <w:sz w:val="24"/>
          <w:lang w:val="de-DE"/>
        </w:rPr>
      </w:pPr>
    </w:p>
    <w:p w:rsidR="00322745" w:rsidRPr="003C4EDD" w:rsidRDefault="00322745">
      <w:pPr>
        <w:pStyle w:val="a3"/>
        <w:spacing w:line="360" w:lineRule="auto"/>
        <w:jc w:val="both"/>
        <w:rPr>
          <w:rFonts w:ascii="Times New Roman" w:hAnsi="Times New Roman" w:cs="Times New Roman"/>
          <w:b w:val="0"/>
          <w:bCs w:val="0"/>
          <w:sz w:val="24"/>
          <w:lang w:val="de-DE"/>
        </w:rPr>
      </w:pPr>
    </w:p>
    <w:p w:rsidR="00322745" w:rsidRPr="00565947" w:rsidRDefault="00234959">
      <w:pPr>
        <w:pStyle w:val="a3"/>
        <w:spacing w:line="360" w:lineRule="auto"/>
        <w:rPr>
          <w:rFonts w:ascii="Times New Roman" w:hAnsi="Times New Roman" w:cs="Times New Roman"/>
          <w:bCs w:val="0"/>
          <w:lang w:val="de-DE"/>
        </w:rPr>
      </w:pPr>
      <w:r w:rsidRPr="00565947">
        <w:rPr>
          <w:rFonts w:ascii="Times New Roman" w:hAnsi="Times New Roman" w:cs="Times New Roman"/>
          <w:bCs w:val="0"/>
          <w:lang w:val="de-DE"/>
        </w:rPr>
        <w:t>Germanistik-Abteilung</w:t>
      </w:r>
      <w:r w:rsidR="00E164CB" w:rsidRPr="00565947">
        <w:rPr>
          <w:rFonts w:ascii="Times New Roman" w:hAnsi="Times New Roman" w:cs="Times New Roman"/>
          <w:bCs w:val="0"/>
          <w:lang w:val="de-DE"/>
        </w:rPr>
        <w:t xml:space="preserve"> der</w:t>
      </w:r>
    </w:p>
    <w:p w:rsidR="00322745" w:rsidRPr="00565947" w:rsidRDefault="00234959">
      <w:pPr>
        <w:pStyle w:val="a3"/>
        <w:spacing w:line="360" w:lineRule="auto"/>
        <w:rPr>
          <w:rFonts w:ascii="Times New Roman" w:hAnsi="Times New Roman" w:cs="Times New Roman"/>
          <w:bCs w:val="0"/>
          <w:lang w:val="de-DE"/>
        </w:rPr>
      </w:pPr>
      <w:r w:rsidRPr="00565947">
        <w:rPr>
          <w:rFonts w:ascii="Times New Roman" w:hAnsi="Times New Roman" w:cs="Times New Roman"/>
          <w:bCs w:val="0"/>
          <w:lang w:val="de-DE"/>
        </w:rPr>
        <w:t xml:space="preserve">Fakultät für Fremdsprachen der </w:t>
      </w:r>
      <w:r w:rsidR="005C7F47" w:rsidRPr="00565947">
        <w:rPr>
          <w:rFonts w:ascii="Times New Roman" w:hAnsi="Times New Roman" w:cs="Times New Roman" w:hint="eastAsia"/>
          <w:bCs w:val="0"/>
          <w:lang w:val="de-DE"/>
        </w:rPr>
        <w:t xml:space="preserve">Technischen </w:t>
      </w:r>
      <w:r w:rsidRPr="00565947">
        <w:rPr>
          <w:rFonts w:ascii="Times New Roman" w:hAnsi="Times New Roman" w:cs="Times New Roman"/>
          <w:bCs w:val="0"/>
          <w:lang w:val="de-DE"/>
        </w:rPr>
        <w:t>Universität Nanjing</w:t>
      </w:r>
    </w:p>
    <w:p w:rsidR="00322745" w:rsidRPr="00565947" w:rsidRDefault="00322745">
      <w:pPr>
        <w:pStyle w:val="a3"/>
        <w:spacing w:line="360" w:lineRule="auto"/>
        <w:rPr>
          <w:rFonts w:ascii="Times New Roman" w:hAnsi="Times New Roman" w:cs="Times New Roman"/>
          <w:b w:val="0"/>
          <w:bCs w:val="0"/>
          <w:lang w:val="de-DE"/>
        </w:rPr>
      </w:pPr>
      <w:r w:rsidRPr="00565947">
        <w:rPr>
          <w:rFonts w:ascii="Times New Roman" w:hAnsi="Times New Roman" w:cs="Times New Roman"/>
          <w:b w:val="0"/>
          <w:bCs w:val="0"/>
          <w:lang w:val="de-DE"/>
        </w:rPr>
        <w:t>Jun</w:t>
      </w:r>
      <w:r w:rsidR="00234959" w:rsidRPr="00565947">
        <w:rPr>
          <w:rFonts w:ascii="Times New Roman" w:hAnsi="Times New Roman" w:cs="Times New Roman"/>
          <w:b w:val="0"/>
          <w:bCs w:val="0"/>
          <w:lang w:val="de-DE"/>
        </w:rPr>
        <w:t>i</w:t>
      </w:r>
      <w:r w:rsidRPr="00565947">
        <w:rPr>
          <w:rFonts w:ascii="Times New Roman" w:hAnsi="Times New Roman" w:cs="Times New Roman"/>
          <w:b w:val="0"/>
          <w:bCs w:val="0"/>
          <w:lang w:val="de-DE"/>
        </w:rPr>
        <w:t>, 20</w:t>
      </w:r>
      <w:r w:rsidR="00E4148A" w:rsidRPr="00565947">
        <w:rPr>
          <w:rFonts w:ascii="Times New Roman" w:hAnsi="Times New Roman" w:cs="Times New Roman" w:hint="eastAsia"/>
          <w:b w:val="0"/>
          <w:bCs w:val="0"/>
          <w:lang w:val="de-DE"/>
        </w:rPr>
        <w:t>1</w:t>
      </w:r>
      <w:r w:rsidR="00A55A8A" w:rsidRPr="00565947">
        <w:rPr>
          <w:rFonts w:ascii="Times New Roman" w:hAnsi="Times New Roman" w:cs="Times New Roman" w:hint="eastAsia"/>
          <w:b w:val="0"/>
          <w:bCs w:val="0"/>
          <w:lang w:val="de-DE"/>
        </w:rPr>
        <w:t>3</w:t>
      </w:r>
      <w:r w:rsidRPr="00565947">
        <w:rPr>
          <w:rFonts w:ascii="Times New Roman" w:hAnsi="Times New Roman" w:cs="Times New Roman" w:hint="eastAsia"/>
          <w:b w:val="0"/>
          <w:bCs w:val="0"/>
          <w:lang w:val="de-DE"/>
        </w:rPr>
        <w:t xml:space="preserve"> </w:t>
      </w:r>
    </w:p>
    <w:p w:rsidR="00475309" w:rsidRPr="003C4EDD" w:rsidRDefault="00475309">
      <w:pPr>
        <w:pStyle w:val="a3"/>
        <w:spacing w:line="360" w:lineRule="auto"/>
        <w:rPr>
          <w:rFonts w:ascii="Times New Roman" w:hAnsi="Times New Roman" w:cs="Times New Roman"/>
          <w:b w:val="0"/>
          <w:bCs w:val="0"/>
          <w:sz w:val="24"/>
          <w:lang w:val="de-DE"/>
        </w:rPr>
      </w:pPr>
    </w:p>
    <w:p w:rsidR="00475309" w:rsidRPr="003C4EDD" w:rsidRDefault="00475309" w:rsidP="00820EFD">
      <w:pPr>
        <w:jc w:val="center"/>
        <w:rPr>
          <w:b/>
          <w:bCs/>
          <w:sz w:val="24"/>
        </w:rPr>
        <w:sectPr w:rsidR="00475309" w:rsidRPr="003C4EDD" w:rsidSect="00C46F8F">
          <w:footerReference w:type="default" r:id="rId8"/>
          <w:pgSz w:w="11906" w:h="16838"/>
          <w:pgMar w:top="1418" w:right="1021" w:bottom="1134" w:left="1418" w:header="851" w:footer="992" w:gutter="0"/>
          <w:pgNumType w:fmt="lowerRoman"/>
          <w:cols w:space="425"/>
          <w:docGrid w:type="lines" w:linePitch="312"/>
        </w:sectPr>
      </w:pPr>
    </w:p>
    <w:p w:rsidR="00820EFD" w:rsidRPr="003C4EDD" w:rsidRDefault="00820EFD" w:rsidP="00820EFD">
      <w:pPr>
        <w:jc w:val="center"/>
        <w:rPr>
          <w:rFonts w:asciiTheme="minorEastAsia" w:eastAsiaTheme="minorEastAsia" w:hAnsiTheme="minorEastAsia"/>
          <w:b/>
          <w:bCs/>
          <w:sz w:val="24"/>
        </w:rPr>
      </w:pPr>
    </w:p>
    <w:p w:rsidR="00820EFD" w:rsidRPr="00565947" w:rsidRDefault="0042692A" w:rsidP="00820EFD">
      <w:pPr>
        <w:pStyle w:val="a3"/>
        <w:spacing w:line="360" w:lineRule="auto"/>
        <w:rPr>
          <w:rFonts w:asciiTheme="minorEastAsia" w:eastAsiaTheme="minorEastAsia" w:hAnsiTheme="minorEastAsia" w:cs="Times New Roman"/>
          <w:b w:val="0"/>
          <w:bCs w:val="0"/>
          <w:sz w:val="44"/>
          <w:lang w:val="de-DE"/>
        </w:rPr>
      </w:pPr>
      <w:r w:rsidRPr="00565947">
        <w:rPr>
          <w:rFonts w:asciiTheme="minorEastAsia" w:eastAsiaTheme="minorEastAsia" w:hAnsiTheme="minorEastAsia" w:hint="eastAsia"/>
          <w:kern w:val="0"/>
          <w:sz w:val="44"/>
        </w:rPr>
        <w:t>浅析德国社会保障体系中的父母金</w:t>
      </w:r>
    </w:p>
    <w:p w:rsidR="00820EFD" w:rsidRPr="003C4EDD" w:rsidRDefault="00820EFD" w:rsidP="00820EFD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lang w:val="de-DE"/>
        </w:rPr>
      </w:pPr>
    </w:p>
    <w:p w:rsidR="00820EFD" w:rsidRPr="003C4EDD" w:rsidRDefault="00820EFD" w:rsidP="00820EFD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lang w:val="de-DE"/>
        </w:rPr>
      </w:pPr>
    </w:p>
    <w:p w:rsidR="00820EFD" w:rsidRPr="003C4EDD" w:rsidRDefault="00CF231B" w:rsidP="00820EFD">
      <w:pPr>
        <w:tabs>
          <w:tab w:val="left" w:pos="0"/>
        </w:tabs>
        <w:jc w:val="center"/>
        <w:outlineLvl w:val="0"/>
        <w:rPr>
          <w:sz w:val="24"/>
        </w:rPr>
      </w:pPr>
      <w:r w:rsidRPr="00565947">
        <w:rPr>
          <w:rFonts w:hint="eastAsia"/>
          <w:b/>
          <w:bCs/>
          <w:sz w:val="36"/>
        </w:rPr>
        <w:t>本科专业毕业论文</w:t>
      </w:r>
    </w:p>
    <w:p w:rsidR="00820EFD" w:rsidRPr="00565947" w:rsidRDefault="00CF231B" w:rsidP="00820EFD">
      <w:pPr>
        <w:tabs>
          <w:tab w:val="left" w:pos="0"/>
        </w:tabs>
        <w:jc w:val="center"/>
        <w:rPr>
          <w:sz w:val="32"/>
        </w:rPr>
      </w:pPr>
      <w:r w:rsidRPr="00565947">
        <w:rPr>
          <w:rFonts w:hint="eastAsia"/>
          <w:sz w:val="32"/>
        </w:rPr>
        <w:t>专业：德语语言学</w:t>
      </w:r>
    </w:p>
    <w:p w:rsidR="00820EFD" w:rsidRPr="00565947" w:rsidRDefault="00820EFD" w:rsidP="00820EFD">
      <w:pPr>
        <w:pStyle w:val="a3"/>
        <w:spacing w:line="360" w:lineRule="auto"/>
        <w:jc w:val="both"/>
        <w:rPr>
          <w:rFonts w:ascii="Times New Roman" w:hAnsi="Times New Roman" w:cs="Times New Roman"/>
          <w:lang w:val="de-DE"/>
        </w:rPr>
      </w:pPr>
    </w:p>
    <w:p w:rsidR="00820EFD" w:rsidRPr="00565947" w:rsidRDefault="00CF231B" w:rsidP="00820EFD">
      <w:pPr>
        <w:pStyle w:val="a3"/>
        <w:spacing w:line="360" w:lineRule="auto"/>
        <w:rPr>
          <w:rFonts w:ascii="Times New Roman" w:hAnsi="Times New Roman" w:cs="Times New Roman"/>
          <w:b w:val="0"/>
          <w:bCs w:val="0"/>
          <w:lang w:val="de-DE"/>
        </w:rPr>
      </w:pPr>
      <w:r w:rsidRPr="00565947">
        <w:rPr>
          <w:rFonts w:ascii="Times New Roman" w:hAnsi="Times New Roman" w:cs="Times New Roman" w:hint="eastAsia"/>
          <w:b w:val="0"/>
          <w:bCs w:val="0"/>
          <w:lang w:val="de-DE"/>
        </w:rPr>
        <w:t>作者：</w:t>
      </w:r>
      <w:r w:rsidR="00D26EB0" w:rsidRPr="00565947">
        <w:rPr>
          <w:rFonts w:ascii="Times New Roman" w:hAnsi="Times New Roman" w:cs="Times New Roman" w:hint="eastAsia"/>
          <w:b w:val="0"/>
          <w:bCs w:val="0"/>
          <w:lang w:val="de-DE"/>
        </w:rPr>
        <w:t>朱俐旻</w:t>
      </w:r>
    </w:p>
    <w:p w:rsidR="00820EFD" w:rsidRPr="00565947" w:rsidRDefault="00CF231B" w:rsidP="00820EFD">
      <w:pPr>
        <w:pStyle w:val="a3"/>
        <w:spacing w:line="360" w:lineRule="auto"/>
        <w:rPr>
          <w:rFonts w:ascii="Times New Roman" w:hAnsi="Times New Roman" w:cs="Times New Roman"/>
          <w:b w:val="0"/>
          <w:bCs w:val="0"/>
          <w:lang w:val="de-DE"/>
        </w:rPr>
      </w:pPr>
      <w:r w:rsidRPr="00565947">
        <w:rPr>
          <w:rFonts w:ascii="Times New Roman" w:hAnsi="Times New Roman" w:cs="Times New Roman" w:hint="eastAsia"/>
          <w:b w:val="0"/>
          <w:bCs w:val="0"/>
          <w:lang w:val="de-DE"/>
        </w:rPr>
        <w:t>指导老师：</w:t>
      </w:r>
      <w:r w:rsidR="00D26EB0" w:rsidRPr="00565947">
        <w:rPr>
          <w:rFonts w:ascii="Times New Roman" w:hAnsi="Times New Roman" w:cs="Times New Roman" w:hint="eastAsia"/>
          <w:b w:val="0"/>
          <w:bCs w:val="0"/>
          <w:lang w:val="de-DE"/>
        </w:rPr>
        <w:t>朱莲</w:t>
      </w:r>
      <w:proofErr w:type="gramStart"/>
      <w:r w:rsidR="00D26EB0" w:rsidRPr="00565947">
        <w:rPr>
          <w:rFonts w:ascii="Times New Roman" w:hAnsi="Times New Roman" w:cs="Times New Roman" w:hint="eastAsia"/>
          <w:b w:val="0"/>
          <w:bCs w:val="0"/>
          <w:lang w:val="de-DE"/>
        </w:rPr>
        <w:t>莲</w:t>
      </w:r>
      <w:proofErr w:type="gramEnd"/>
    </w:p>
    <w:p w:rsidR="00820EFD" w:rsidRPr="003C4EDD" w:rsidRDefault="00820EFD" w:rsidP="00820EFD">
      <w:pPr>
        <w:pStyle w:val="a3"/>
        <w:spacing w:line="360" w:lineRule="auto"/>
        <w:jc w:val="both"/>
        <w:rPr>
          <w:rFonts w:ascii="Times New Roman" w:hAnsi="Times New Roman" w:cs="Times New Roman"/>
          <w:b w:val="0"/>
          <w:bCs w:val="0"/>
          <w:sz w:val="24"/>
          <w:lang w:val="de-DE"/>
        </w:rPr>
      </w:pPr>
    </w:p>
    <w:p w:rsidR="00CF231B" w:rsidRPr="003C4EDD" w:rsidRDefault="00CF231B" w:rsidP="00820EFD">
      <w:pPr>
        <w:pStyle w:val="a3"/>
        <w:spacing w:line="360" w:lineRule="auto"/>
        <w:jc w:val="both"/>
        <w:rPr>
          <w:rFonts w:ascii="Times New Roman" w:hAnsi="Times New Roman" w:cs="Times New Roman"/>
          <w:b w:val="0"/>
          <w:bCs w:val="0"/>
          <w:sz w:val="24"/>
          <w:lang w:val="de-DE"/>
        </w:rPr>
      </w:pPr>
    </w:p>
    <w:p w:rsidR="00CF231B" w:rsidRPr="003C4EDD" w:rsidRDefault="00CF231B" w:rsidP="00820EFD">
      <w:pPr>
        <w:pStyle w:val="a3"/>
        <w:spacing w:line="360" w:lineRule="auto"/>
        <w:jc w:val="both"/>
        <w:rPr>
          <w:rFonts w:ascii="Times New Roman" w:hAnsi="Times New Roman" w:cs="Times New Roman"/>
          <w:b w:val="0"/>
          <w:bCs w:val="0"/>
          <w:sz w:val="24"/>
          <w:lang w:val="de-DE"/>
        </w:rPr>
      </w:pPr>
    </w:p>
    <w:p w:rsidR="00CF231B" w:rsidRPr="003C4EDD" w:rsidRDefault="00CF231B" w:rsidP="00820EFD">
      <w:pPr>
        <w:pStyle w:val="a3"/>
        <w:spacing w:line="360" w:lineRule="auto"/>
        <w:jc w:val="both"/>
        <w:rPr>
          <w:rFonts w:ascii="Times New Roman" w:hAnsi="Times New Roman" w:cs="Times New Roman"/>
          <w:b w:val="0"/>
          <w:bCs w:val="0"/>
          <w:sz w:val="24"/>
          <w:lang w:val="de-DE"/>
        </w:rPr>
      </w:pPr>
    </w:p>
    <w:p w:rsidR="00820EFD" w:rsidRPr="003C4EDD" w:rsidRDefault="00820EFD" w:rsidP="00820EFD">
      <w:pPr>
        <w:pStyle w:val="a3"/>
        <w:spacing w:line="360" w:lineRule="auto"/>
        <w:jc w:val="both"/>
        <w:rPr>
          <w:rFonts w:ascii="Times New Roman" w:hAnsi="Times New Roman" w:cs="Times New Roman"/>
          <w:b w:val="0"/>
          <w:bCs w:val="0"/>
          <w:sz w:val="24"/>
          <w:lang w:val="de-DE"/>
        </w:rPr>
      </w:pPr>
    </w:p>
    <w:p w:rsidR="00820EFD" w:rsidRPr="003C4EDD" w:rsidRDefault="00820EFD" w:rsidP="00820EFD">
      <w:pPr>
        <w:pStyle w:val="a3"/>
        <w:spacing w:line="360" w:lineRule="auto"/>
        <w:jc w:val="both"/>
        <w:rPr>
          <w:rFonts w:ascii="Times New Roman" w:hAnsi="Times New Roman" w:cs="Times New Roman"/>
          <w:b w:val="0"/>
          <w:bCs w:val="0"/>
          <w:sz w:val="24"/>
          <w:lang w:val="de-DE"/>
        </w:rPr>
      </w:pPr>
    </w:p>
    <w:p w:rsidR="00820EFD" w:rsidRPr="00565947" w:rsidRDefault="00CF231B" w:rsidP="00820EFD">
      <w:pPr>
        <w:pStyle w:val="a3"/>
        <w:spacing w:line="360" w:lineRule="auto"/>
        <w:rPr>
          <w:rFonts w:ascii="Times New Roman" w:hAnsi="Times New Roman" w:cs="Times New Roman"/>
          <w:b w:val="0"/>
          <w:bCs w:val="0"/>
          <w:lang w:val="de-DE"/>
        </w:rPr>
      </w:pPr>
      <w:r w:rsidRPr="00565947">
        <w:rPr>
          <w:rFonts w:ascii="Times New Roman" w:hAnsi="Times New Roman" w:cs="Times New Roman" w:hint="eastAsia"/>
          <w:b w:val="0"/>
          <w:bCs w:val="0"/>
          <w:lang w:val="de-DE"/>
        </w:rPr>
        <w:t>南京工业大学外国语学院</w:t>
      </w:r>
    </w:p>
    <w:p w:rsidR="00820EFD" w:rsidRPr="00565947" w:rsidRDefault="00CF231B" w:rsidP="00820EFD">
      <w:pPr>
        <w:pStyle w:val="a3"/>
        <w:spacing w:line="360" w:lineRule="auto"/>
        <w:rPr>
          <w:rFonts w:ascii="Times New Roman" w:hAnsi="Times New Roman" w:cs="Times New Roman"/>
          <w:b w:val="0"/>
          <w:bCs w:val="0"/>
          <w:lang w:val="de-DE"/>
        </w:rPr>
      </w:pPr>
      <w:r w:rsidRPr="00565947">
        <w:rPr>
          <w:rFonts w:ascii="Times New Roman" w:hAnsi="Times New Roman" w:cs="Times New Roman" w:hint="eastAsia"/>
          <w:b w:val="0"/>
          <w:bCs w:val="0"/>
          <w:lang w:val="de-DE"/>
        </w:rPr>
        <w:t>德语系</w:t>
      </w:r>
    </w:p>
    <w:p w:rsidR="00820EFD" w:rsidRPr="00565947" w:rsidRDefault="00CF231B" w:rsidP="00820EFD">
      <w:pPr>
        <w:pStyle w:val="a3"/>
        <w:spacing w:line="360" w:lineRule="auto"/>
        <w:rPr>
          <w:rFonts w:ascii="Times New Roman" w:hAnsi="Times New Roman" w:cs="Times New Roman"/>
          <w:b w:val="0"/>
          <w:bCs w:val="0"/>
          <w:lang w:val="de-DE"/>
        </w:rPr>
      </w:pPr>
      <w:r w:rsidRPr="00565947">
        <w:rPr>
          <w:rFonts w:ascii="Times New Roman" w:hAnsi="Times New Roman" w:cs="Times New Roman" w:hint="eastAsia"/>
          <w:b w:val="0"/>
          <w:bCs w:val="0"/>
          <w:lang w:val="de-DE"/>
        </w:rPr>
        <w:t>二〇</w:t>
      </w:r>
      <w:r w:rsidR="002E1621" w:rsidRPr="00565947">
        <w:rPr>
          <w:rFonts w:ascii="Times New Roman" w:hAnsi="Times New Roman" w:cs="Times New Roman" w:hint="eastAsia"/>
          <w:b w:val="0"/>
          <w:bCs w:val="0"/>
          <w:lang w:val="de-DE"/>
        </w:rPr>
        <w:t>一</w:t>
      </w:r>
      <w:r w:rsidR="00A76739" w:rsidRPr="00565947">
        <w:rPr>
          <w:rFonts w:ascii="Times New Roman" w:hAnsi="Times New Roman" w:cs="Times New Roman" w:hint="eastAsia"/>
          <w:b w:val="0"/>
          <w:bCs w:val="0"/>
          <w:lang w:val="de-DE"/>
        </w:rPr>
        <w:t>三</w:t>
      </w:r>
      <w:r w:rsidRPr="00565947">
        <w:rPr>
          <w:rFonts w:ascii="Times New Roman" w:hAnsi="Times New Roman" w:cs="Times New Roman" w:hint="eastAsia"/>
          <w:b w:val="0"/>
          <w:bCs w:val="0"/>
          <w:lang w:val="de-DE"/>
        </w:rPr>
        <w:t>年六月</w:t>
      </w:r>
    </w:p>
    <w:p w:rsidR="0056461B" w:rsidRPr="00565947" w:rsidRDefault="00820EFD" w:rsidP="00A4411C">
      <w:pPr>
        <w:rPr>
          <w:sz w:val="32"/>
          <w:lang w:val="de-DE"/>
        </w:rPr>
      </w:pPr>
      <w:r w:rsidRPr="00565947">
        <w:rPr>
          <w:b/>
          <w:sz w:val="32"/>
          <w:lang w:val="de-DE"/>
        </w:rPr>
        <w:br w:type="page"/>
      </w:r>
    </w:p>
    <w:p w:rsidR="00322745" w:rsidRPr="00565947" w:rsidRDefault="00DA5891">
      <w:pPr>
        <w:pStyle w:val="1"/>
        <w:rPr>
          <w:color w:val="auto"/>
          <w:sz w:val="44"/>
          <w:szCs w:val="24"/>
          <w:lang w:val="de-DE"/>
        </w:rPr>
      </w:pPr>
      <w:r w:rsidRPr="00565947">
        <w:rPr>
          <w:color w:val="auto"/>
          <w:sz w:val="44"/>
          <w:szCs w:val="24"/>
          <w:lang w:val="de-DE"/>
        </w:rPr>
        <w:t>Erklärung</w:t>
      </w:r>
    </w:p>
    <w:p w:rsidR="00DA5891" w:rsidRPr="00565947" w:rsidRDefault="00DA5891" w:rsidP="00DA5891">
      <w:pPr>
        <w:autoSpaceDE w:val="0"/>
        <w:autoSpaceDN w:val="0"/>
        <w:adjustRightInd w:val="0"/>
        <w:rPr>
          <w:sz w:val="32"/>
          <w:lang w:val="de-DE"/>
        </w:rPr>
      </w:pPr>
      <w:r w:rsidRPr="00565947">
        <w:rPr>
          <w:sz w:val="32"/>
          <w:lang w:val="de-DE"/>
        </w:rPr>
        <w:t xml:space="preserve">Ich versichere, dass ich die vorliegende Arbeit </w:t>
      </w:r>
      <w:r w:rsidRPr="00565947">
        <w:rPr>
          <w:rFonts w:hint="eastAsia"/>
          <w:sz w:val="32"/>
          <w:lang w:val="de-DE"/>
        </w:rPr>
        <w:t>unter de</w:t>
      </w:r>
      <w:r w:rsidR="00A12076" w:rsidRPr="00565947">
        <w:rPr>
          <w:rFonts w:hint="eastAsia"/>
          <w:sz w:val="32"/>
          <w:lang w:val="de-DE"/>
        </w:rPr>
        <w:t>m</w:t>
      </w:r>
      <w:r w:rsidRPr="00565947">
        <w:rPr>
          <w:rFonts w:hint="eastAsia"/>
          <w:sz w:val="32"/>
          <w:lang w:val="de-DE"/>
        </w:rPr>
        <w:t xml:space="preserve"> Betreuer </w:t>
      </w:r>
      <w:r w:rsidRPr="00565947">
        <w:rPr>
          <w:sz w:val="32"/>
          <w:lang w:val="de-DE"/>
        </w:rPr>
        <w:t>selbständig und nur unter Verwendung</w:t>
      </w:r>
      <w:r w:rsidRPr="00565947">
        <w:rPr>
          <w:rFonts w:hint="eastAsia"/>
          <w:sz w:val="32"/>
          <w:lang w:val="de-DE"/>
        </w:rPr>
        <w:t xml:space="preserve"> </w:t>
      </w:r>
      <w:r w:rsidRPr="00565947">
        <w:rPr>
          <w:sz w:val="32"/>
          <w:lang w:val="de-DE"/>
        </w:rPr>
        <w:t>der angegebenen Quellen und Hilfsmittel angefertigt habe.</w:t>
      </w:r>
    </w:p>
    <w:p w:rsidR="00DA5891" w:rsidRPr="003C4EDD" w:rsidRDefault="00DA5891" w:rsidP="00DA5891">
      <w:pPr>
        <w:autoSpaceDE w:val="0"/>
        <w:autoSpaceDN w:val="0"/>
        <w:adjustRightInd w:val="0"/>
        <w:rPr>
          <w:sz w:val="24"/>
          <w:lang w:val="de-DE"/>
        </w:rPr>
      </w:pPr>
    </w:p>
    <w:p w:rsidR="00DA5891" w:rsidRPr="003C4EDD" w:rsidRDefault="00DA5891" w:rsidP="00DA5891">
      <w:pPr>
        <w:autoSpaceDE w:val="0"/>
        <w:autoSpaceDN w:val="0"/>
        <w:adjustRightInd w:val="0"/>
        <w:rPr>
          <w:sz w:val="24"/>
          <w:lang w:val="de-DE"/>
        </w:rPr>
      </w:pPr>
    </w:p>
    <w:p w:rsidR="00DA5891" w:rsidRPr="003C4EDD" w:rsidRDefault="00DA5891" w:rsidP="00DA5891">
      <w:pPr>
        <w:autoSpaceDE w:val="0"/>
        <w:autoSpaceDN w:val="0"/>
        <w:adjustRightInd w:val="0"/>
        <w:rPr>
          <w:sz w:val="24"/>
          <w:lang w:val="de-DE"/>
        </w:rPr>
      </w:pPr>
    </w:p>
    <w:p w:rsidR="00DA5891" w:rsidRPr="00565947" w:rsidRDefault="00DA5891" w:rsidP="00DA5891">
      <w:pPr>
        <w:autoSpaceDE w:val="0"/>
        <w:autoSpaceDN w:val="0"/>
        <w:adjustRightInd w:val="0"/>
        <w:jc w:val="center"/>
        <w:rPr>
          <w:rFonts w:ascii="宋体" w:eastAsia="黑体" w:hAnsi="宋体"/>
          <w:b/>
          <w:sz w:val="44"/>
          <w:lang w:val="de-DE"/>
        </w:rPr>
      </w:pPr>
      <w:r w:rsidRPr="00565947">
        <w:rPr>
          <w:rFonts w:ascii="宋体" w:eastAsia="黑体" w:hAnsi="宋体" w:hint="eastAsia"/>
          <w:b/>
          <w:sz w:val="44"/>
          <w:lang w:val="de-DE"/>
        </w:rPr>
        <w:t>声</w:t>
      </w:r>
      <w:r w:rsidRPr="00565947">
        <w:rPr>
          <w:rFonts w:ascii="宋体" w:eastAsia="黑体" w:hAnsi="宋体" w:hint="eastAsia"/>
          <w:b/>
          <w:sz w:val="44"/>
          <w:lang w:val="de-DE"/>
        </w:rPr>
        <w:t xml:space="preserve">   </w:t>
      </w:r>
      <w:r w:rsidRPr="00565947">
        <w:rPr>
          <w:rFonts w:ascii="宋体" w:eastAsia="黑体" w:hAnsi="宋体" w:hint="eastAsia"/>
          <w:b/>
          <w:sz w:val="44"/>
          <w:lang w:val="de-DE"/>
        </w:rPr>
        <w:t>明</w:t>
      </w:r>
    </w:p>
    <w:p w:rsidR="00DA5891" w:rsidRPr="00565947" w:rsidRDefault="00DA5891" w:rsidP="00302934">
      <w:pPr>
        <w:autoSpaceDE w:val="0"/>
        <w:autoSpaceDN w:val="0"/>
        <w:adjustRightInd w:val="0"/>
        <w:spacing w:beforeLines="50" w:before="156"/>
        <w:rPr>
          <w:rFonts w:ascii="宋体" w:hAnsi="宋体"/>
          <w:sz w:val="32"/>
        </w:rPr>
      </w:pPr>
      <w:r w:rsidRPr="00565947">
        <w:rPr>
          <w:rFonts w:hint="eastAsia"/>
          <w:sz w:val="32"/>
        </w:rPr>
        <w:t>本人郑重声明：所提交的学位论文，是本人在指导教师的指导下独立撰写完成的。文中除已经标注引用的内容外，本学位论文中不包含其他个人或集体的研究成果。</w:t>
      </w:r>
    </w:p>
    <w:p w:rsidR="00322745" w:rsidRPr="003C4EDD" w:rsidRDefault="00322745">
      <w:pPr>
        <w:jc w:val="center"/>
        <w:rPr>
          <w:b/>
          <w:sz w:val="24"/>
          <w:lang w:val="de-DE"/>
        </w:rPr>
      </w:pPr>
    </w:p>
    <w:p w:rsidR="00322745" w:rsidRPr="003C4EDD" w:rsidRDefault="00322745" w:rsidP="003C4EDD">
      <w:pPr>
        <w:spacing w:line="480" w:lineRule="auto"/>
        <w:ind w:firstLineChars="200" w:firstLine="480"/>
        <w:rPr>
          <w:sz w:val="24"/>
        </w:rPr>
      </w:pPr>
    </w:p>
    <w:p w:rsidR="00322745" w:rsidRPr="003C4EDD" w:rsidRDefault="00322745" w:rsidP="003C4EDD">
      <w:pPr>
        <w:spacing w:line="480" w:lineRule="auto"/>
        <w:ind w:firstLineChars="200" w:firstLine="480"/>
        <w:rPr>
          <w:sz w:val="24"/>
        </w:rPr>
      </w:pPr>
    </w:p>
    <w:p w:rsidR="00322745" w:rsidRPr="003C4EDD" w:rsidRDefault="00322745" w:rsidP="003C4EDD">
      <w:pPr>
        <w:spacing w:line="480" w:lineRule="auto"/>
        <w:ind w:firstLineChars="200" w:firstLine="480"/>
        <w:rPr>
          <w:sz w:val="24"/>
        </w:rPr>
      </w:pPr>
    </w:p>
    <w:p w:rsidR="00322745" w:rsidRPr="003C4EDD" w:rsidRDefault="00322745" w:rsidP="003C4EDD">
      <w:pPr>
        <w:spacing w:line="480" w:lineRule="auto"/>
        <w:ind w:firstLineChars="200" w:firstLine="480"/>
        <w:rPr>
          <w:sz w:val="24"/>
        </w:rPr>
      </w:pPr>
    </w:p>
    <w:p w:rsidR="009C693C" w:rsidRPr="00565947" w:rsidRDefault="009C693C" w:rsidP="003C4EDD">
      <w:pPr>
        <w:ind w:firstLineChars="200" w:firstLine="480"/>
        <w:rPr>
          <w:sz w:val="28"/>
          <w:lang w:val="de-DE"/>
        </w:rPr>
      </w:pPr>
      <w:r w:rsidRPr="003C4EDD">
        <w:rPr>
          <w:rFonts w:hint="eastAsia"/>
          <w:sz w:val="24"/>
        </w:rPr>
        <w:t xml:space="preserve">                          </w:t>
      </w:r>
      <w:r w:rsidRPr="00565947">
        <w:rPr>
          <w:rFonts w:hint="eastAsia"/>
          <w:sz w:val="28"/>
        </w:rPr>
        <w:t xml:space="preserve">    </w:t>
      </w:r>
      <w:r w:rsidRPr="00565947">
        <w:rPr>
          <w:sz w:val="28"/>
          <w:lang w:val="de-DE"/>
        </w:rPr>
        <w:t>N</w:t>
      </w:r>
      <w:r w:rsidRPr="00565947">
        <w:rPr>
          <w:rFonts w:hint="eastAsia"/>
          <w:sz w:val="28"/>
          <w:lang w:val="de-DE"/>
        </w:rPr>
        <w:t xml:space="preserve">ame: </w:t>
      </w:r>
      <w:r w:rsidR="002E1621" w:rsidRPr="00565947">
        <w:rPr>
          <w:rFonts w:hint="eastAsia"/>
          <w:sz w:val="28"/>
          <w:lang w:val="de-DE"/>
        </w:rPr>
        <w:t>Familienname Vorname</w:t>
      </w:r>
      <w:r w:rsidRPr="00565947">
        <w:rPr>
          <w:rFonts w:hint="eastAsia"/>
          <w:sz w:val="28"/>
          <w:lang w:val="de-DE"/>
        </w:rPr>
        <w:t xml:space="preserve"> </w:t>
      </w:r>
    </w:p>
    <w:p w:rsidR="00322745" w:rsidRPr="00565947" w:rsidRDefault="00322745" w:rsidP="00565947">
      <w:pPr>
        <w:ind w:firstLineChars="200" w:firstLine="560"/>
        <w:rPr>
          <w:sz w:val="28"/>
          <w:lang w:val="de-DE"/>
        </w:rPr>
      </w:pPr>
      <w:r w:rsidRPr="00565947">
        <w:rPr>
          <w:rFonts w:hint="eastAsia"/>
          <w:sz w:val="28"/>
          <w:lang w:val="de-DE"/>
        </w:rPr>
        <w:t xml:space="preserve">                              </w:t>
      </w:r>
      <w:r w:rsidR="009C693C" w:rsidRPr="00565947">
        <w:rPr>
          <w:rFonts w:hint="eastAsia"/>
          <w:sz w:val="28"/>
          <w:lang w:val="de-DE"/>
        </w:rPr>
        <w:t>Unterschrift</w:t>
      </w:r>
      <w:r w:rsidRPr="00565947">
        <w:rPr>
          <w:rFonts w:hint="eastAsia"/>
          <w:sz w:val="28"/>
          <w:lang w:val="de-DE"/>
        </w:rPr>
        <w:t>: ___</w:t>
      </w:r>
      <w:r w:rsidR="009C693C" w:rsidRPr="00565947">
        <w:rPr>
          <w:rFonts w:hint="eastAsia"/>
          <w:sz w:val="28"/>
          <w:lang w:val="de-DE"/>
        </w:rPr>
        <w:t>___</w:t>
      </w:r>
      <w:r w:rsidRPr="00565947">
        <w:rPr>
          <w:rFonts w:hint="eastAsia"/>
          <w:sz w:val="28"/>
          <w:lang w:val="de-DE"/>
        </w:rPr>
        <w:t>_______</w:t>
      </w:r>
    </w:p>
    <w:p w:rsidR="00322745" w:rsidRPr="00565947" w:rsidRDefault="00322745" w:rsidP="00565947">
      <w:pPr>
        <w:ind w:firstLineChars="200" w:firstLine="560"/>
        <w:rPr>
          <w:sz w:val="28"/>
          <w:lang w:val="de-DE"/>
        </w:rPr>
      </w:pPr>
      <w:r w:rsidRPr="00565947">
        <w:rPr>
          <w:rFonts w:hint="eastAsia"/>
          <w:sz w:val="28"/>
          <w:lang w:val="de-DE"/>
        </w:rPr>
        <w:t xml:space="preserve">         </w:t>
      </w:r>
      <w:r w:rsidR="00666A98" w:rsidRPr="00565947">
        <w:rPr>
          <w:rFonts w:hint="eastAsia"/>
          <w:sz w:val="28"/>
          <w:lang w:val="de-DE"/>
        </w:rPr>
        <w:t xml:space="preserve">                              </w:t>
      </w:r>
      <w:r w:rsidRPr="00565947">
        <w:rPr>
          <w:rFonts w:hint="eastAsia"/>
          <w:sz w:val="28"/>
          <w:lang w:val="de-DE"/>
        </w:rPr>
        <w:t xml:space="preserve"> </w:t>
      </w:r>
    </w:p>
    <w:p w:rsidR="00322745" w:rsidRPr="00565947" w:rsidRDefault="00322745" w:rsidP="00565947">
      <w:pPr>
        <w:ind w:firstLineChars="200" w:firstLine="560"/>
        <w:rPr>
          <w:sz w:val="28"/>
          <w:lang w:val="de-DE"/>
        </w:rPr>
      </w:pPr>
      <w:r w:rsidRPr="00565947">
        <w:rPr>
          <w:rFonts w:hint="eastAsia"/>
          <w:sz w:val="28"/>
          <w:lang w:val="de-DE"/>
        </w:rPr>
        <w:t xml:space="preserve">                             Dat</w:t>
      </w:r>
      <w:r w:rsidR="009C693C" w:rsidRPr="00565947">
        <w:rPr>
          <w:rFonts w:hint="eastAsia"/>
          <w:sz w:val="28"/>
          <w:lang w:val="de-DE"/>
        </w:rPr>
        <w:t>um</w:t>
      </w:r>
      <w:r w:rsidRPr="00565947">
        <w:rPr>
          <w:rFonts w:hint="eastAsia"/>
          <w:sz w:val="28"/>
          <w:lang w:val="de-DE"/>
        </w:rPr>
        <w:t>:</w:t>
      </w:r>
      <w:r w:rsidRPr="00565947">
        <w:rPr>
          <w:rFonts w:hint="eastAsia"/>
          <w:sz w:val="28"/>
          <w:u w:val="single"/>
          <w:lang w:val="de-DE"/>
        </w:rPr>
        <w:t xml:space="preserve"> </w:t>
      </w:r>
      <w:r w:rsidR="009C693C" w:rsidRPr="00565947">
        <w:rPr>
          <w:rFonts w:hint="eastAsia"/>
          <w:sz w:val="28"/>
          <w:u w:val="single"/>
          <w:lang w:val="de-DE"/>
        </w:rPr>
        <w:t xml:space="preserve">       </w:t>
      </w:r>
      <w:r w:rsidR="009C693C" w:rsidRPr="00565947">
        <w:rPr>
          <w:rFonts w:hint="eastAsia"/>
          <w:sz w:val="28"/>
          <w:lang w:val="de-DE"/>
        </w:rPr>
        <w:t>______</w:t>
      </w:r>
      <w:r w:rsidR="009C693C" w:rsidRPr="00565947">
        <w:rPr>
          <w:rFonts w:hint="eastAsia"/>
          <w:sz w:val="28"/>
          <w:u w:val="single"/>
          <w:lang w:val="de-DE"/>
        </w:rPr>
        <w:t xml:space="preserve">    </w:t>
      </w:r>
      <w:r w:rsidRPr="00565947">
        <w:rPr>
          <w:rFonts w:hint="eastAsia"/>
          <w:sz w:val="28"/>
          <w:u w:val="single"/>
          <w:lang w:val="de-DE"/>
        </w:rPr>
        <w:t xml:space="preserve"> </w:t>
      </w:r>
    </w:p>
    <w:p w:rsidR="0012626D" w:rsidRPr="00565947" w:rsidRDefault="00B70687" w:rsidP="00565947">
      <w:pPr>
        <w:ind w:firstLineChars="200" w:firstLine="560"/>
        <w:jc w:val="center"/>
        <w:rPr>
          <w:b/>
          <w:sz w:val="32"/>
          <w:lang w:val="de-DE"/>
        </w:rPr>
      </w:pPr>
      <w:r w:rsidRPr="00565947">
        <w:rPr>
          <w:sz w:val="28"/>
          <w:lang w:val="de-DE"/>
        </w:rPr>
        <w:br w:type="page"/>
      </w:r>
      <w:r w:rsidR="000C18E5" w:rsidRPr="00565947">
        <w:rPr>
          <w:rFonts w:hint="eastAsia"/>
          <w:b/>
          <w:sz w:val="32"/>
          <w:lang w:val="de-DE"/>
        </w:rPr>
        <w:lastRenderedPageBreak/>
        <w:t>Abstract</w:t>
      </w:r>
      <w:r w:rsidR="00533934" w:rsidRPr="00565947">
        <w:rPr>
          <w:rFonts w:hint="eastAsia"/>
          <w:b/>
          <w:sz w:val="32"/>
          <w:lang w:val="de-DE"/>
        </w:rPr>
        <w:t xml:space="preserve"> </w:t>
      </w:r>
    </w:p>
    <w:p w:rsidR="008900A7" w:rsidRPr="00565947" w:rsidRDefault="0012626D" w:rsidP="00565947">
      <w:pPr>
        <w:ind w:firstLineChars="200" w:firstLine="560"/>
        <w:jc w:val="left"/>
        <w:rPr>
          <w:bCs/>
          <w:color w:val="000000"/>
          <w:sz w:val="28"/>
          <w:szCs w:val="28"/>
          <w:lang w:val="de-DE"/>
        </w:rPr>
      </w:pPr>
      <w:r w:rsidRPr="00565947">
        <w:rPr>
          <w:bCs/>
          <w:color w:val="000000"/>
          <w:sz w:val="28"/>
          <w:szCs w:val="28"/>
          <w:lang w:val="de-DE"/>
        </w:rPr>
        <w:t>Weltbevölkerung überschritt</w:t>
      </w:r>
      <w:r w:rsidR="008900A7" w:rsidRPr="00565947">
        <w:rPr>
          <w:bCs/>
          <w:color w:val="000000"/>
          <w:sz w:val="28"/>
          <w:szCs w:val="28"/>
          <w:lang w:val="de-DE"/>
        </w:rPr>
        <w:t xml:space="preserve"> im Jahr 2011 die 7-Milliarden-Marke</w:t>
      </w:r>
      <w:r w:rsidRPr="00565947">
        <w:rPr>
          <w:bCs/>
          <w:color w:val="000000"/>
          <w:sz w:val="28"/>
          <w:szCs w:val="28"/>
          <w:lang w:val="de-DE"/>
        </w:rPr>
        <w:t>. Die Demographen sind besorgt um den Begriff „</w:t>
      </w:r>
      <w:r w:rsidRPr="00565947">
        <w:rPr>
          <w:bCs/>
          <w:color w:val="000000"/>
          <w:sz w:val="28"/>
          <w:szCs w:val="28"/>
          <w:shd w:val="clear" w:color="auto" w:fill="FFFFFF"/>
          <w:lang w:val="de-DE"/>
        </w:rPr>
        <w:t>Bevölkerungsexplosion“</w:t>
      </w:r>
      <w:r w:rsidRPr="00565947">
        <w:rPr>
          <w:bCs/>
          <w:color w:val="000000"/>
          <w:sz w:val="28"/>
          <w:szCs w:val="28"/>
          <w:lang w:val="de-DE"/>
        </w:rPr>
        <w:t>.</w:t>
      </w:r>
      <w:r w:rsidR="003267D5" w:rsidRPr="00565947">
        <w:rPr>
          <w:bCs/>
          <w:color w:val="000000"/>
          <w:sz w:val="28"/>
          <w:szCs w:val="28"/>
          <w:lang w:val="de-DE"/>
        </w:rPr>
        <w:t xml:space="preserve"> Jedoch scheint solche Sorge unnötig in Deutschland: </w:t>
      </w:r>
      <w:r w:rsidR="00513EF7" w:rsidRPr="00565947">
        <w:rPr>
          <w:bCs/>
          <w:color w:val="000000"/>
          <w:sz w:val="28"/>
          <w:szCs w:val="28"/>
          <w:lang w:val="de-DE"/>
        </w:rPr>
        <w:t xml:space="preserve">In Reaktion auf das </w:t>
      </w:r>
      <w:r w:rsidR="00513EF7" w:rsidRPr="00565947">
        <w:rPr>
          <w:sz w:val="28"/>
          <w:szCs w:val="28"/>
          <w:lang w:val="de-DE"/>
        </w:rPr>
        <w:t xml:space="preserve">mehrjährig </w:t>
      </w:r>
      <w:r w:rsidR="00513EF7" w:rsidRPr="00565947">
        <w:rPr>
          <w:bCs/>
          <w:color w:val="000000"/>
          <w:sz w:val="28"/>
          <w:szCs w:val="28"/>
          <w:lang w:val="de-DE"/>
        </w:rPr>
        <w:t>negative Bevölkerungswachstum hat Deutschland eine Reihe von Familienpolitik eingeführt,</w:t>
      </w:r>
      <w:r w:rsidR="00E869B9" w:rsidRPr="00565947">
        <w:rPr>
          <w:bCs/>
          <w:color w:val="000000"/>
          <w:sz w:val="28"/>
          <w:szCs w:val="28"/>
          <w:lang w:val="de-DE"/>
        </w:rPr>
        <w:t xml:space="preserve"> um die Geburtsrate zu fördern. Dadurch versucht die deutsche Regierung, die Stabilität der Familien zu unterstützen.</w:t>
      </w:r>
    </w:p>
    <w:p w:rsidR="00806EC2" w:rsidRPr="00565947" w:rsidRDefault="00806EC2" w:rsidP="00565947">
      <w:pPr>
        <w:ind w:firstLineChars="200" w:firstLine="560"/>
        <w:jc w:val="left"/>
        <w:rPr>
          <w:sz w:val="28"/>
          <w:szCs w:val="28"/>
          <w:lang w:val="de-DE"/>
        </w:rPr>
      </w:pPr>
      <w:r w:rsidRPr="00565947">
        <w:rPr>
          <w:sz w:val="28"/>
          <w:szCs w:val="28"/>
          <w:lang w:val="de-DE"/>
        </w:rPr>
        <w:t>Diese Arbeit bietet detaillierte Informationen über das Konzept des Elterngeldes</w:t>
      </w:r>
      <w:r w:rsidR="001E38FA" w:rsidRPr="00565947">
        <w:rPr>
          <w:sz w:val="28"/>
          <w:szCs w:val="28"/>
          <w:lang w:val="de-DE"/>
        </w:rPr>
        <w:t xml:space="preserve"> an</w:t>
      </w:r>
      <w:r w:rsidRPr="00565947">
        <w:rPr>
          <w:sz w:val="28"/>
          <w:szCs w:val="28"/>
          <w:lang w:val="de-DE"/>
        </w:rPr>
        <w:t>, einschließlich der Berechnungsweise und anspruchsberechtigter Personenkreis des Elterngeldes usw. Am Anfang der Einführung wurde Elterngeld von hohen Erwartungen</w:t>
      </w:r>
      <w:r w:rsidR="001E38FA" w:rsidRPr="00565947">
        <w:rPr>
          <w:sz w:val="28"/>
          <w:szCs w:val="28"/>
          <w:lang w:val="de-DE"/>
        </w:rPr>
        <w:t xml:space="preserve"> </w:t>
      </w:r>
      <w:r w:rsidRPr="00565947">
        <w:rPr>
          <w:sz w:val="28"/>
          <w:szCs w:val="28"/>
          <w:lang w:val="de-DE"/>
        </w:rPr>
        <w:t>gesetzt</w:t>
      </w:r>
      <w:r w:rsidR="001E38FA" w:rsidRPr="00565947">
        <w:rPr>
          <w:sz w:val="28"/>
          <w:szCs w:val="28"/>
          <w:lang w:val="de-DE"/>
        </w:rPr>
        <w:t>. Mit den Zielen wie die Erhöhung der Geburtsrate, Rationalisierung der Rollenverteilung und Reduzierung der finanziellen Lasten der Familien wurde Elterngeld eingeführt. In der Tat hat das Elterngeld</w:t>
      </w:r>
      <w:r w:rsidR="002F53F9" w:rsidRPr="00565947">
        <w:rPr>
          <w:sz w:val="28"/>
          <w:szCs w:val="28"/>
          <w:lang w:val="de-DE"/>
        </w:rPr>
        <w:t xml:space="preserve"> wirklich</w:t>
      </w:r>
      <w:r w:rsidR="001E38FA" w:rsidRPr="00565947">
        <w:rPr>
          <w:sz w:val="28"/>
          <w:szCs w:val="28"/>
          <w:lang w:val="de-DE"/>
        </w:rPr>
        <w:t xml:space="preserve"> </w:t>
      </w:r>
      <w:r w:rsidR="002F53F9" w:rsidRPr="00565947">
        <w:rPr>
          <w:sz w:val="28"/>
          <w:szCs w:val="28"/>
          <w:lang w:val="de-DE"/>
        </w:rPr>
        <w:t>positive Auswirkungen auf die deutsche Gesellschaft mitgebracht in den vergangenen sechs Jahren. Die wichtige Rolle, die das Elterngeld in den Familien und Gesellschaft spielt, kann man nicht übersehen.</w:t>
      </w:r>
      <w:r w:rsidR="002F53F9" w:rsidRPr="00565947">
        <w:rPr>
          <w:rFonts w:hint="eastAsia"/>
          <w:sz w:val="28"/>
          <w:szCs w:val="28"/>
          <w:lang w:val="de-DE"/>
        </w:rPr>
        <w:t xml:space="preserve"> Gleichzeitig</w:t>
      </w:r>
      <w:r w:rsidR="002F53F9" w:rsidRPr="00565947">
        <w:rPr>
          <w:sz w:val="28"/>
          <w:szCs w:val="28"/>
          <w:lang w:val="de-DE"/>
        </w:rPr>
        <w:t xml:space="preserve"> bietet Deutschland den Entwicklungsländern ein Modell für die Verbesserung der Familienpolitik. </w:t>
      </w:r>
    </w:p>
    <w:p w:rsidR="00FF1699" w:rsidRPr="00565947" w:rsidRDefault="007E3AC3" w:rsidP="00565947">
      <w:pPr>
        <w:ind w:firstLineChars="200" w:firstLine="560"/>
        <w:jc w:val="left"/>
        <w:rPr>
          <w:sz w:val="28"/>
          <w:szCs w:val="28"/>
          <w:shd w:val="clear" w:color="auto" w:fill="FFFFFF"/>
          <w:lang w:val="de-DE"/>
        </w:rPr>
      </w:pPr>
      <w:r w:rsidRPr="00565947">
        <w:rPr>
          <w:sz w:val="28"/>
          <w:szCs w:val="28"/>
          <w:lang w:val="de-DE"/>
        </w:rPr>
        <w:t>D</w:t>
      </w:r>
      <w:r w:rsidRPr="00565947">
        <w:rPr>
          <w:kern w:val="0"/>
          <w:sz w:val="28"/>
          <w:szCs w:val="28"/>
          <w:lang w:val="de-DE"/>
        </w:rPr>
        <w:t xml:space="preserve">ie Familie ist nicht nur Bestandteil der Gesellschaft sondern auch die Stütze und die Grundlage </w:t>
      </w:r>
      <w:r w:rsidR="00E315EA">
        <w:rPr>
          <w:rFonts w:hint="eastAsia"/>
          <w:kern w:val="0"/>
          <w:sz w:val="28"/>
          <w:szCs w:val="28"/>
          <w:lang w:val="de-DE"/>
        </w:rPr>
        <w:t>der</w:t>
      </w:r>
      <w:r w:rsidRPr="00565947">
        <w:rPr>
          <w:kern w:val="0"/>
          <w:sz w:val="28"/>
          <w:szCs w:val="28"/>
          <w:lang w:val="de-DE"/>
        </w:rPr>
        <w:t xml:space="preserve"> Stabilität eines Landes.</w:t>
      </w:r>
      <w:r w:rsidRPr="00565947">
        <w:rPr>
          <w:rFonts w:hint="eastAsia"/>
          <w:kern w:val="0"/>
          <w:sz w:val="28"/>
          <w:szCs w:val="28"/>
          <w:lang w:val="de-DE"/>
        </w:rPr>
        <w:t xml:space="preserve"> Als eine starke Unterst</w:t>
      </w:r>
      <w:r w:rsidRPr="00565947">
        <w:rPr>
          <w:kern w:val="0"/>
          <w:sz w:val="28"/>
          <w:szCs w:val="28"/>
          <w:lang w:val="de-DE"/>
        </w:rPr>
        <w:t>ü</w:t>
      </w:r>
      <w:r w:rsidRPr="00565947">
        <w:rPr>
          <w:rFonts w:hint="eastAsia"/>
          <w:kern w:val="0"/>
          <w:sz w:val="28"/>
          <w:szCs w:val="28"/>
          <w:lang w:val="de-DE"/>
        </w:rPr>
        <w:t xml:space="preserve">tzung </w:t>
      </w:r>
      <w:r w:rsidRPr="00565947">
        <w:rPr>
          <w:kern w:val="0"/>
          <w:sz w:val="28"/>
          <w:szCs w:val="28"/>
          <w:lang w:val="de-DE"/>
        </w:rPr>
        <w:t xml:space="preserve">der Entwicklung der Gesellschaft </w:t>
      </w:r>
      <w:r w:rsidR="00360D3F" w:rsidRPr="00565947">
        <w:rPr>
          <w:kern w:val="0"/>
          <w:sz w:val="28"/>
          <w:szCs w:val="28"/>
          <w:lang w:val="de-DE"/>
        </w:rPr>
        <w:t xml:space="preserve">besteht es kein Zweifel über </w:t>
      </w:r>
      <w:r w:rsidRPr="00565947">
        <w:rPr>
          <w:kern w:val="0"/>
          <w:sz w:val="28"/>
          <w:szCs w:val="28"/>
          <w:lang w:val="de-DE"/>
        </w:rPr>
        <w:t xml:space="preserve">die </w:t>
      </w:r>
      <w:r w:rsidR="00360D3F" w:rsidRPr="00565947">
        <w:rPr>
          <w:kern w:val="0"/>
          <w:sz w:val="28"/>
          <w:szCs w:val="28"/>
          <w:lang w:val="de-DE"/>
        </w:rPr>
        <w:t xml:space="preserve">Notwendigkeit der </w:t>
      </w:r>
      <w:r w:rsidRPr="00565947">
        <w:rPr>
          <w:kern w:val="0"/>
          <w:sz w:val="28"/>
          <w:szCs w:val="28"/>
          <w:lang w:val="de-DE"/>
        </w:rPr>
        <w:t>Umsetzung des Elterngeldes</w:t>
      </w:r>
      <w:r w:rsidR="00360D3F" w:rsidRPr="00565947">
        <w:rPr>
          <w:kern w:val="0"/>
          <w:sz w:val="28"/>
          <w:szCs w:val="28"/>
          <w:lang w:val="de-DE"/>
        </w:rPr>
        <w:t>. Aber das geltende Elterngeld ist eindeutig nicht ausreichend. Die Gegner argumentiert, dass es noch zu früh</w:t>
      </w:r>
      <w:r w:rsidR="00FF1699" w:rsidRPr="00565947">
        <w:rPr>
          <w:kern w:val="0"/>
          <w:sz w:val="28"/>
          <w:szCs w:val="28"/>
          <w:lang w:val="de-DE"/>
        </w:rPr>
        <w:t xml:space="preserve"> ist, den Erfolg</w:t>
      </w:r>
      <w:r w:rsidR="00360D3F" w:rsidRPr="00565947">
        <w:rPr>
          <w:kern w:val="0"/>
          <w:sz w:val="28"/>
          <w:szCs w:val="28"/>
          <w:lang w:val="de-DE"/>
        </w:rPr>
        <w:t xml:space="preserve"> </w:t>
      </w:r>
      <w:r w:rsidR="00FF1699" w:rsidRPr="00565947">
        <w:rPr>
          <w:kern w:val="0"/>
          <w:sz w:val="28"/>
          <w:szCs w:val="28"/>
          <w:lang w:val="de-DE"/>
        </w:rPr>
        <w:t xml:space="preserve">des </w:t>
      </w:r>
      <w:r w:rsidR="00FF1699" w:rsidRPr="00565947">
        <w:rPr>
          <w:kern w:val="0"/>
          <w:sz w:val="28"/>
          <w:szCs w:val="28"/>
          <w:lang w:val="de-DE"/>
        </w:rPr>
        <w:lastRenderedPageBreak/>
        <w:t xml:space="preserve">Elterngeldes </w:t>
      </w:r>
      <w:r w:rsidR="00360D3F" w:rsidRPr="00565947">
        <w:rPr>
          <w:kern w:val="0"/>
          <w:sz w:val="28"/>
          <w:szCs w:val="28"/>
          <w:lang w:val="de-DE"/>
        </w:rPr>
        <w:t>zu beteuern</w:t>
      </w:r>
      <w:r w:rsidR="00FF1699" w:rsidRPr="00565947">
        <w:rPr>
          <w:kern w:val="0"/>
          <w:sz w:val="28"/>
          <w:szCs w:val="28"/>
          <w:lang w:val="de-DE"/>
        </w:rPr>
        <w:t xml:space="preserve">. </w:t>
      </w:r>
      <w:r w:rsidR="00FF1699" w:rsidRPr="00565947">
        <w:rPr>
          <w:sz w:val="28"/>
          <w:szCs w:val="28"/>
          <w:shd w:val="clear" w:color="auto" w:fill="FFFFFF"/>
          <w:lang w:val="de-DE"/>
        </w:rPr>
        <w:t xml:space="preserve">Sie kritisieren noch, dass nur die Reiche </w:t>
      </w:r>
      <w:r w:rsidR="00E635FC">
        <w:rPr>
          <w:rFonts w:hint="eastAsia"/>
          <w:sz w:val="28"/>
          <w:szCs w:val="28"/>
          <w:shd w:val="clear" w:color="auto" w:fill="FFFFFF"/>
          <w:lang w:val="de-DE"/>
        </w:rPr>
        <w:t>von dem Elterngeld</w:t>
      </w:r>
      <w:r w:rsidR="00FF1699" w:rsidRPr="00565947">
        <w:rPr>
          <w:sz w:val="28"/>
          <w:szCs w:val="28"/>
          <w:shd w:val="clear" w:color="auto" w:fill="FFFFFF"/>
          <w:lang w:val="de-DE"/>
        </w:rPr>
        <w:t xml:space="preserve"> profitieren</w:t>
      </w:r>
      <w:r w:rsidR="00E635FC">
        <w:rPr>
          <w:rFonts w:hint="eastAsia"/>
          <w:sz w:val="28"/>
          <w:szCs w:val="28"/>
          <w:shd w:val="clear" w:color="auto" w:fill="FFFFFF"/>
          <w:lang w:val="de-DE"/>
        </w:rPr>
        <w:t xml:space="preserve"> können</w:t>
      </w:r>
      <w:r w:rsidR="00FF1699" w:rsidRPr="00565947">
        <w:rPr>
          <w:sz w:val="28"/>
          <w:szCs w:val="28"/>
          <w:shd w:val="clear" w:color="auto" w:fill="FFFFFF"/>
          <w:lang w:val="de-DE"/>
        </w:rPr>
        <w:t xml:space="preserve">. </w:t>
      </w:r>
      <w:r w:rsidR="00FF1699" w:rsidRPr="00565947">
        <w:rPr>
          <w:rStyle w:val="chapter-headline"/>
          <w:sz w:val="28"/>
          <w:szCs w:val="28"/>
          <w:lang w:val="de-DE"/>
        </w:rPr>
        <w:t>G</w:t>
      </w:r>
      <w:r w:rsidR="00FF1699" w:rsidRPr="00565947">
        <w:rPr>
          <w:sz w:val="28"/>
          <w:szCs w:val="28"/>
          <w:shd w:val="clear" w:color="auto" w:fill="FFFFFF"/>
          <w:lang w:val="de-DE"/>
        </w:rPr>
        <w:t xml:space="preserve">eringverdienende Eltern werden </w:t>
      </w:r>
      <w:r w:rsidR="00FF1699" w:rsidRPr="00565947">
        <w:rPr>
          <w:rFonts w:hint="eastAsia"/>
          <w:sz w:val="28"/>
          <w:szCs w:val="28"/>
          <w:shd w:val="clear" w:color="auto" w:fill="FFFFFF"/>
          <w:lang w:val="de-DE"/>
        </w:rPr>
        <w:t>sogar</w:t>
      </w:r>
      <w:r w:rsidR="00FF1699" w:rsidRPr="00565947">
        <w:rPr>
          <w:sz w:val="28"/>
          <w:szCs w:val="28"/>
          <w:shd w:val="clear" w:color="auto" w:fill="FFFFFF"/>
          <w:lang w:val="de-DE"/>
        </w:rPr>
        <w:t xml:space="preserve"> diskriminiert</w:t>
      </w:r>
      <w:r w:rsidR="00FF1699" w:rsidRPr="00565947">
        <w:rPr>
          <w:rFonts w:hint="eastAsia"/>
          <w:sz w:val="28"/>
          <w:szCs w:val="28"/>
          <w:shd w:val="clear" w:color="auto" w:fill="FFFFFF"/>
          <w:lang w:val="de-DE"/>
        </w:rPr>
        <w:t xml:space="preserve"> </w:t>
      </w:r>
      <w:r w:rsidR="00FF1699" w:rsidRPr="00565947">
        <w:rPr>
          <w:sz w:val="28"/>
          <w:szCs w:val="28"/>
          <w:shd w:val="clear" w:color="auto" w:fill="FFFFFF"/>
          <w:lang w:val="de-DE"/>
        </w:rPr>
        <w:t>während der Verteilung des Elterngeldes.</w:t>
      </w:r>
    </w:p>
    <w:p w:rsidR="00FF1699" w:rsidRPr="00565947" w:rsidRDefault="00FF1699" w:rsidP="00565947">
      <w:pPr>
        <w:ind w:firstLineChars="200" w:firstLine="560"/>
        <w:jc w:val="left"/>
        <w:rPr>
          <w:sz w:val="28"/>
          <w:szCs w:val="28"/>
          <w:shd w:val="clear" w:color="auto" w:fill="FFFFFF"/>
          <w:lang w:val="de-DE"/>
        </w:rPr>
      </w:pPr>
      <w:r w:rsidRPr="00565947">
        <w:rPr>
          <w:sz w:val="28"/>
          <w:szCs w:val="28"/>
          <w:shd w:val="clear" w:color="auto" w:fill="FFFFFF"/>
          <w:lang w:val="de-DE"/>
        </w:rPr>
        <w:t xml:space="preserve">Das Ziel dieser Behandlung liegt darin, </w:t>
      </w:r>
      <w:r w:rsidRPr="00565947">
        <w:rPr>
          <w:color w:val="000000"/>
          <w:sz w:val="28"/>
          <w:szCs w:val="28"/>
          <w:shd w:val="clear" w:color="auto" w:fill="FFFFFF"/>
          <w:lang w:val="de-DE"/>
        </w:rPr>
        <w:t>aus den unterschiedlichen Aspekten den Hintergrund des Elterngeldes zu analysieren.</w:t>
      </w:r>
      <w:r w:rsidRPr="00565947">
        <w:rPr>
          <w:rFonts w:hint="eastAsia"/>
          <w:color w:val="000000"/>
          <w:sz w:val="28"/>
          <w:szCs w:val="28"/>
          <w:shd w:val="clear" w:color="auto" w:fill="FFFFFF"/>
          <w:lang w:val="de-DE"/>
        </w:rPr>
        <w:t xml:space="preserve"> In</w:t>
      </w:r>
      <w:r w:rsidRPr="00565947">
        <w:rPr>
          <w:color w:val="000000"/>
          <w:sz w:val="28"/>
          <w:szCs w:val="28"/>
          <w:shd w:val="clear" w:color="auto" w:fill="FFFFFF"/>
          <w:lang w:val="de-DE"/>
        </w:rPr>
        <w:t>zwischen werde</w:t>
      </w:r>
      <w:r w:rsidR="00AB2707" w:rsidRPr="00565947">
        <w:rPr>
          <w:color w:val="000000"/>
          <w:sz w:val="28"/>
          <w:szCs w:val="28"/>
          <w:shd w:val="clear" w:color="auto" w:fill="FFFFFF"/>
          <w:lang w:val="de-DE"/>
        </w:rPr>
        <w:t xml:space="preserve">n die positive Auswirkungen und Vorwürfe gegen Elterngeld objektiv betrachtet. Darüber hinaus handelt sich in dieser Arbeit </w:t>
      </w:r>
      <w:r w:rsidR="00902E21" w:rsidRPr="00565947">
        <w:rPr>
          <w:color w:val="000000"/>
          <w:sz w:val="28"/>
          <w:szCs w:val="28"/>
          <w:shd w:val="clear" w:color="auto" w:fill="FFFFFF"/>
          <w:lang w:val="de-DE"/>
        </w:rPr>
        <w:t xml:space="preserve">um die </w:t>
      </w:r>
      <w:r w:rsidR="00902E21" w:rsidRPr="00565947">
        <w:rPr>
          <w:rStyle w:val="chapter-headline"/>
          <w:sz w:val="28"/>
          <w:szCs w:val="28"/>
          <w:lang w:val="de-DE"/>
        </w:rPr>
        <w:t>Rolle des Elterngeldes in dem Familienpolitiksystem und auch die zukünftige Entwicklungstendenz des Elterngeldes.</w:t>
      </w:r>
    </w:p>
    <w:p w:rsidR="00DE6A00" w:rsidRPr="00CF44AA" w:rsidRDefault="000C18E5" w:rsidP="00CF44AA">
      <w:pPr>
        <w:ind w:firstLineChars="200" w:firstLine="562"/>
        <w:rPr>
          <w:b/>
          <w:sz w:val="28"/>
          <w:szCs w:val="28"/>
          <w:lang w:val="de-DE"/>
        </w:rPr>
      </w:pPr>
      <w:r w:rsidRPr="00565947">
        <w:rPr>
          <w:b/>
          <w:sz w:val="28"/>
          <w:szCs w:val="28"/>
          <w:lang w:val="de-DE"/>
        </w:rPr>
        <w:t>Schlüsselwörter:</w:t>
      </w:r>
      <w:r w:rsidRPr="00565947">
        <w:rPr>
          <w:sz w:val="28"/>
          <w:szCs w:val="28"/>
          <w:lang w:val="de-DE"/>
        </w:rPr>
        <w:t xml:space="preserve"> </w:t>
      </w:r>
      <w:r w:rsidR="00F2668F" w:rsidRPr="00565947">
        <w:rPr>
          <w:rFonts w:hint="eastAsia"/>
          <w:b/>
          <w:sz w:val="28"/>
          <w:szCs w:val="28"/>
          <w:lang w:val="de-DE"/>
        </w:rPr>
        <w:t>Elterngeld, Hintergrund der Einf</w:t>
      </w:r>
      <w:r w:rsidR="00F2668F" w:rsidRPr="00565947">
        <w:rPr>
          <w:b/>
          <w:sz w:val="28"/>
          <w:szCs w:val="28"/>
          <w:lang w:val="de-DE"/>
        </w:rPr>
        <w:t>ührung, Auswirkung, Vorwürfe</w:t>
      </w:r>
      <w:r w:rsidR="00533934" w:rsidRPr="00565947">
        <w:rPr>
          <w:rFonts w:hint="eastAsia"/>
          <w:b/>
          <w:sz w:val="28"/>
          <w:szCs w:val="28"/>
          <w:lang w:val="de-DE"/>
        </w:rPr>
        <w:t xml:space="preserve"> </w:t>
      </w:r>
    </w:p>
    <w:p w:rsidR="000C18E5" w:rsidRPr="00565947" w:rsidRDefault="00CF44AA" w:rsidP="00565947">
      <w:pPr>
        <w:ind w:firstLineChars="200" w:firstLine="643"/>
        <w:jc w:val="center"/>
        <w:rPr>
          <w:sz w:val="32"/>
          <w:lang w:val="de-DE"/>
        </w:rPr>
      </w:pPr>
      <w:r>
        <w:rPr>
          <w:b/>
          <w:sz w:val="32"/>
          <w:lang w:val="de-DE"/>
        </w:rPr>
        <w:br w:type="page"/>
      </w:r>
      <w:r w:rsidR="000C18E5" w:rsidRPr="00565947">
        <w:rPr>
          <w:rFonts w:hint="eastAsia"/>
          <w:b/>
          <w:sz w:val="32"/>
          <w:lang w:val="de-DE"/>
        </w:rPr>
        <w:lastRenderedPageBreak/>
        <w:t>中文摘要</w:t>
      </w:r>
      <w:r w:rsidR="00533934" w:rsidRPr="00565947">
        <w:rPr>
          <w:rFonts w:hint="eastAsia"/>
          <w:color w:val="FF0000"/>
          <w:sz w:val="32"/>
          <w:lang w:val="de-DE"/>
        </w:rPr>
        <w:t xml:space="preserve"> </w:t>
      </w:r>
    </w:p>
    <w:p w:rsidR="00514E9C" w:rsidRPr="00565947" w:rsidRDefault="00514E9C" w:rsidP="00565947">
      <w:pPr>
        <w:spacing w:line="360" w:lineRule="auto"/>
        <w:ind w:firstLineChars="200" w:firstLine="560"/>
        <w:jc w:val="left"/>
        <w:rPr>
          <w:rFonts w:asciiTheme="minorEastAsia" w:eastAsiaTheme="minorEastAsia" w:hAnsiTheme="minorEastAsia"/>
          <w:sz w:val="28"/>
        </w:rPr>
      </w:pPr>
      <w:r w:rsidRPr="00565947">
        <w:rPr>
          <w:rFonts w:asciiTheme="minorEastAsia" w:eastAsiaTheme="minorEastAsia" w:hAnsiTheme="minorEastAsia" w:hint="eastAsia"/>
          <w:sz w:val="28"/>
        </w:rPr>
        <w:t>2011年，世界人口突破70亿</w:t>
      </w:r>
      <w:r w:rsidR="0012626D" w:rsidRPr="00565947">
        <w:rPr>
          <w:rFonts w:asciiTheme="minorEastAsia" w:eastAsiaTheme="minorEastAsia" w:hAnsiTheme="minorEastAsia" w:hint="eastAsia"/>
          <w:sz w:val="28"/>
        </w:rPr>
        <w:t>大关</w:t>
      </w:r>
      <w:r w:rsidRPr="00565947">
        <w:rPr>
          <w:rFonts w:asciiTheme="minorEastAsia" w:eastAsiaTheme="minorEastAsia" w:hAnsiTheme="minorEastAsia" w:hint="eastAsia"/>
          <w:sz w:val="28"/>
        </w:rPr>
        <w:t>，“人口爆炸”</w:t>
      </w:r>
      <w:r w:rsidR="003267D5" w:rsidRPr="00565947">
        <w:rPr>
          <w:rFonts w:asciiTheme="minorEastAsia" w:eastAsiaTheme="minorEastAsia" w:hAnsiTheme="minorEastAsia" w:hint="eastAsia"/>
          <w:sz w:val="28"/>
          <w:lang w:val="de-DE"/>
        </w:rPr>
        <w:t>这一概念</w:t>
      </w:r>
      <w:r w:rsidRPr="00565947">
        <w:rPr>
          <w:rFonts w:asciiTheme="minorEastAsia" w:eastAsiaTheme="minorEastAsia" w:hAnsiTheme="minorEastAsia" w:hint="eastAsia"/>
          <w:sz w:val="28"/>
        </w:rPr>
        <w:t>让人口学家们忧心忡忡。但在德国，这样的担忧则显得没有必要：为了应对多年的</w:t>
      </w:r>
      <w:r w:rsidR="003267D5" w:rsidRPr="00565947">
        <w:rPr>
          <w:rFonts w:asciiTheme="minorEastAsia" w:eastAsiaTheme="minorEastAsia" w:hAnsiTheme="minorEastAsia" w:hint="eastAsia"/>
          <w:sz w:val="28"/>
          <w:lang w:val="de-DE"/>
        </w:rPr>
        <w:t>人口负增长</w:t>
      </w:r>
      <w:r w:rsidRPr="00565947">
        <w:rPr>
          <w:rFonts w:asciiTheme="minorEastAsia" w:eastAsiaTheme="minorEastAsia" w:hAnsiTheme="minorEastAsia" w:hint="eastAsia"/>
          <w:sz w:val="28"/>
        </w:rPr>
        <w:t>，德国政府推出了一系列家庭政策来促进生育率，以</w:t>
      </w:r>
      <w:r w:rsidR="00E869B9" w:rsidRPr="00565947">
        <w:rPr>
          <w:rFonts w:asciiTheme="minorEastAsia" w:eastAsiaTheme="minorEastAsia" w:hAnsiTheme="minorEastAsia" w:hint="eastAsia"/>
          <w:sz w:val="28"/>
          <w:lang w:val="de-DE"/>
        </w:rPr>
        <w:t>此</w:t>
      </w:r>
      <w:r w:rsidRPr="00565947">
        <w:rPr>
          <w:rFonts w:asciiTheme="minorEastAsia" w:eastAsiaTheme="minorEastAsia" w:hAnsiTheme="minorEastAsia" w:hint="eastAsia"/>
          <w:sz w:val="28"/>
        </w:rPr>
        <w:t>支持德国家庭的稳定发展。</w:t>
      </w:r>
    </w:p>
    <w:p w:rsidR="00514E9C" w:rsidRPr="00565947" w:rsidRDefault="00514E9C" w:rsidP="00565947">
      <w:pPr>
        <w:spacing w:line="360" w:lineRule="auto"/>
        <w:ind w:firstLineChars="200" w:firstLine="560"/>
        <w:jc w:val="left"/>
        <w:rPr>
          <w:rFonts w:asciiTheme="minorEastAsia" w:eastAsiaTheme="minorEastAsia" w:hAnsiTheme="minorEastAsia"/>
          <w:sz w:val="28"/>
        </w:rPr>
      </w:pPr>
      <w:r w:rsidRPr="00565947">
        <w:rPr>
          <w:rFonts w:asciiTheme="minorEastAsia" w:eastAsiaTheme="minorEastAsia" w:hAnsiTheme="minorEastAsia" w:hint="eastAsia"/>
          <w:sz w:val="28"/>
        </w:rPr>
        <w:t>本文将</w:t>
      </w:r>
      <w:r w:rsidR="00806EC2" w:rsidRPr="00565947">
        <w:rPr>
          <w:rFonts w:asciiTheme="minorEastAsia" w:eastAsiaTheme="minorEastAsia" w:hAnsiTheme="minorEastAsia" w:hint="eastAsia"/>
          <w:sz w:val="28"/>
        </w:rPr>
        <w:t>详细</w:t>
      </w:r>
      <w:r w:rsidRPr="00565947">
        <w:rPr>
          <w:rFonts w:asciiTheme="minorEastAsia" w:eastAsiaTheme="minorEastAsia" w:hAnsiTheme="minorEastAsia" w:hint="eastAsia"/>
          <w:sz w:val="28"/>
        </w:rPr>
        <w:t>介绍</w:t>
      </w:r>
      <w:r w:rsidR="00806EC2" w:rsidRPr="00565947">
        <w:rPr>
          <w:rFonts w:asciiTheme="minorEastAsia" w:eastAsiaTheme="minorEastAsia" w:hAnsiTheme="minorEastAsia" w:hint="eastAsia"/>
          <w:sz w:val="28"/>
        </w:rPr>
        <w:t xml:space="preserve"> </w:t>
      </w:r>
      <w:r w:rsidRPr="00565947">
        <w:rPr>
          <w:rFonts w:asciiTheme="minorEastAsia" w:eastAsiaTheme="minorEastAsia" w:hAnsiTheme="minorEastAsia" w:hint="eastAsia"/>
          <w:sz w:val="28"/>
        </w:rPr>
        <w:t>“父母金”政策的实施细节，包括其计算方式，所涉人群等</w:t>
      </w:r>
      <w:r w:rsidR="00806EC2" w:rsidRPr="00565947">
        <w:rPr>
          <w:rFonts w:asciiTheme="minorEastAsia" w:eastAsiaTheme="minorEastAsia" w:hAnsiTheme="minorEastAsia" w:hint="eastAsia"/>
          <w:sz w:val="28"/>
          <w:lang w:val="de-DE"/>
        </w:rPr>
        <w:t>信息</w:t>
      </w:r>
      <w:r w:rsidRPr="00565947">
        <w:rPr>
          <w:rFonts w:asciiTheme="minorEastAsia" w:eastAsiaTheme="minorEastAsia" w:hAnsiTheme="minorEastAsia" w:hint="eastAsia"/>
          <w:sz w:val="28"/>
        </w:rPr>
        <w:t>。“父母金”在推出之初就被寄予提高德国生育率的厚望，除此之外“父母金”还承载着合理化家庭男女分工、减轻家庭经济压力等目标。事实上，在过去的六年中，“父母金”的实施也确实给德国社会带来了积极的变化， “父母金”</w:t>
      </w:r>
      <w:r w:rsidR="002F53F9" w:rsidRPr="00565947">
        <w:rPr>
          <w:rFonts w:asciiTheme="minorEastAsia" w:eastAsiaTheme="minorEastAsia" w:hAnsiTheme="minorEastAsia" w:hint="eastAsia"/>
          <w:sz w:val="28"/>
        </w:rPr>
        <w:t>在德国家庭和社会中扮演的重要角色</w:t>
      </w:r>
      <w:r w:rsidRPr="00565947">
        <w:rPr>
          <w:rFonts w:asciiTheme="minorEastAsia" w:eastAsiaTheme="minorEastAsia" w:hAnsiTheme="minorEastAsia" w:hint="eastAsia"/>
          <w:sz w:val="28"/>
        </w:rPr>
        <w:t>不容忽视，同时也给广大发展中国家提供了家庭政策</w:t>
      </w:r>
      <w:r w:rsidR="00435350" w:rsidRPr="00565947">
        <w:rPr>
          <w:rFonts w:asciiTheme="minorEastAsia" w:eastAsiaTheme="minorEastAsia" w:hAnsiTheme="minorEastAsia" w:hint="eastAsia"/>
          <w:sz w:val="28"/>
        </w:rPr>
        <w:t>完善</w:t>
      </w:r>
      <w:r w:rsidRPr="00565947">
        <w:rPr>
          <w:rFonts w:asciiTheme="minorEastAsia" w:eastAsiaTheme="minorEastAsia" w:hAnsiTheme="minorEastAsia" w:hint="eastAsia"/>
          <w:sz w:val="28"/>
        </w:rPr>
        <w:t>的模板。</w:t>
      </w:r>
    </w:p>
    <w:p w:rsidR="00514E9C" w:rsidRPr="00565947" w:rsidRDefault="00514E9C" w:rsidP="00565947">
      <w:pPr>
        <w:spacing w:line="360" w:lineRule="auto"/>
        <w:ind w:firstLineChars="200" w:firstLine="560"/>
        <w:jc w:val="left"/>
        <w:rPr>
          <w:rFonts w:asciiTheme="minorEastAsia" w:eastAsiaTheme="minorEastAsia" w:hAnsiTheme="minorEastAsia"/>
          <w:sz w:val="28"/>
        </w:rPr>
      </w:pPr>
      <w:r w:rsidRPr="00565947">
        <w:rPr>
          <w:rFonts w:asciiTheme="minorEastAsia" w:eastAsiaTheme="minorEastAsia" w:hAnsiTheme="minorEastAsia" w:hint="eastAsia"/>
          <w:sz w:val="28"/>
        </w:rPr>
        <w:t>家庭</w:t>
      </w:r>
      <w:r w:rsidR="007E3AC3" w:rsidRPr="00565947">
        <w:rPr>
          <w:rFonts w:asciiTheme="minorEastAsia" w:eastAsiaTheme="minorEastAsia" w:hAnsiTheme="minorEastAsia" w:hint="eastAsia"/>
          <w:sz w:val="28"/>
        </w:rPr>
        <w:t>不仅</w:t>
      </w:r>
      <w:r w:rsidRPr="00565947">
        <w:rPr>
          <w:rFonts w:asciiTheme="minorEastAsia" w:eastAsiaTheme="minorEastAsia" w:hAnsiTheme="minorEastAsia" w:hint="eastAsia"/>
          <w:sz w:val="28"/>
        </w:rPr>
        <w:t>是社会的组成部分，也是</w:t>
      </w:r>
      <w:r w:rsidR="007E3AC3" w:rsidRPr="00565947">
        <w:rPr>
          <w:rFonts w:asciiTheme="minorEastAsia" w:eastAsiaTheme="minorEastAsia" w:hAnsiTheme="minorEastAsia" w:hint="eastAsia"/>
          <w:sz w:val="28"/>
        </w:rPr>
        <w:t>国家安定的保障和基础</w:t>
      </w:r>
      <w:r w:rsidRPr="00565947">
        <w:rPr>
          <w:rFonts w:asciiTheme="minorEastAsia" w:eastAsiaTheme="minorEastAsia" w:hAnsiTheme="minorEastAsia" w:hint="eastAsia"/>
          <w:sz w:val="28"/>
        </w:rPr>
        <w:t>。作为</w:t>
      </w:r>
      <w:r w:rsidR="007E3AC3" w:rsidRPr="00565947">
        <w:rPr>
          <w:rFonts w:asciiTheme="minorEastAsia" w:eastAsiaTheme="minorEastAsia" w:hAnsiTheme="minorEastAsia" w:hint="eastAsia"/>
          <w:sz w:val="28"/>
        </w:rPr>
        <w:t>社会</w:t>
      </w:r>
      <w:r w:rsidRPr="00565947">
        <w:rPr>
          <w:rFonts w:asciiTheme="minorEastAsia" w:eastAsiaTheme="minorEastAsia" w:hAnsiTheme="minorEastAsia" w:hint="eastAsia"/>
          <w:sz w:val="28"/>
        </w:rPr>
        <w:t>发展的坚强后盾，“父母金”的实施不容置疑是非常必要的，但并不足够。本文也对“父母金”的不足和缺陷进行了分析。“父母金”的反对者认为</w:t>
      </w:r>
      <w:r w:rsidR="00E635FC">
        <w:rPr>
          <w:rFonts w:asciiTheme="minorEastAsia" w:eastAsiaTheme="minorEastAsia" w:hAnsiTheme="minorEastAsia"/>
          <w:sz w:val="28"/>
          <w:lang w:val="de-DE"/>
        </w:rPr>
        <w:t>,</w:t>
      </w:r>
      <w:r w:rsidRPr="00565947">
        <w:rPr>
          <w:rFonts w:asciiTheme="minorEastAsia" w:eastAsiaTheme="minorEastAsia" w:hAnsiTheme="minorEastAsia" w:hint="eastAsia"/>
          <w:sz w:val="28"/>
        </w:rPr>
        <w:t>断言“父母金”成功还为时尚早，他们</w:t>
      </w:r>
      <w:r w:rsidR="00FF1699" w:rsidRPr="00565947">
        <w:rPr>
          <w:rFonts w:asciiTheme="minorEastAsia" w:eastAsiaTheme="minorEastAsia" w:hAnsiTheme="minorEastAsia" w:hint="eastAsia"/>
          <w:sz w:val="28"/>
        </w:rPr>
        <w:t>认为，只有富人</w:t>
      </w:r>
      <w:r w:rsidR="00E635FC">
        <w:rPr>
          <w:rFonts w:asciiTheme="minorEastAsia" w:eastAsiaTheme="minorEastAsia" w:hAnsiTheme="minorEastAsia" w:hint="eastAsia"/>
          <w:sz w:val="28"/>
          <w:lang w:val="de-DE"/>
        </w:rPr>
        <w:t>能</w:t>
      </w:r>
      <w:r w:rsidR="00FF1699" w:rsidRPr="00565947">
        <w:rPr>
          <w:rFonts w:asciiTheme="minorEastAsia" w:eastAsiaTheme="minorEastAsia" w:hAnsiTheme="minorEastAsia" w:hint="eastAsia"/>
          <w:sz w:val="28"/>
        </w:rPr>
        <w:t>从</w:t>
      </w:r>
      <w:r w:rsidRPr="00565947">
        <w:rPr>
          <w:rFonts w:asciiTheme="minorEastAsia" w:eastAsiaTheme="minorEastAsia" w:hAnsiTheme="minorEastAsia" w:hint="eastAsia"/>
          <w:sz w:val="28"/>
        </w:rPr>
        <w:t>“父母金”</w:t>
      </w:r>
      <w:r w:rsidR="00FF1699" w:rsidRPr="00565947">
        <w:rPr>
          <w:rFonts w:asciiTheme="minorEastAsia" w:eastAsiaTheme="minorEastAsia" w:hAnsiTheme="minorEastAsia" w:hint="eastAsia"/>
          <w:sz w:val="28"/>
        </w:rPr>
        <w:t>中获利，低收入者在</w:t>
      </w:r>
      <w:proofErr w:type="gramStart"/>
      <w:r w:rsidR="00FF1699" w:rsidRPr="00565947">
        <w:rPr>
          <w:rFonts w:asciiTheme="minorEastAsia" w:eastAsiaTheme="minorEastAsia" w:hAnsiTheme="minorEastAsia" w:hint="eastAsia"/>
          <w:sz w:val="28"/>
        </w:rPr>
        <w:t>父母金分配</w:t>
      </w:r>
      <w:proofErr w:type="gramEnd"/>
      <w:r w:rsidR="00FF1699" w:rsidRPr="00565947">
        <w:rPr>
          <w:rFonts w:asciiTheme="minorEastAsia" w:eastAsiaTheme="minorEastAsia" w:hAnsiTheme="minorEastAsia" w:hint="eastAsia"/>
          <w:sz w:val="28"/>
        </w:rPr>
        <w:t>中甚至受到了歧视</w:t>
      </w:r>
      <w:r w:rsidRPr="00565947">
        <w:rPr>
          <w:rFonts w:asciiTheme="minorEastAsia" w:eastAsiaTheme="minorEastAsia" w:hAnsiTheme="minorEastAsia" w:hint="eastAsia"/>
          <w:sz w:val="28"/>
        </w:rPr>
        <w:t xml:space="preserve">。 </w:t>
      </w:r>
    </w:p>
    <w:p w:rsidR="000C18E5" w:rsidRPr="00565947" w:rsidRDefault="00514E9C" w:rsidP="00514E9C">
      <w:pPr>
        <w:spacing w:line="360" w:lineRule="auto"/>
        <w:jc w:val="left"/>
        <w:rPr>
          <w:rFonts w:asciiTheme="minorEastAsia" w:eastAsiaTheme="minorEastAsia" w:hAnsiTheme="minorEastAsia"/>
          <w:sz w:val="28"/>
        </w:rPr>
      </w:pPr>
      <w:r w:rsidRPr="00565947">
        <w:rPr>
          <w:rFonts w:asciiTheme="minorEastAsia" w:eastAsiaTheme="minorEastAsia" w:hAnsiTheme="minorEastAsia" w:hint="eastAsia"/>
          <w:sz w:val="28"/>
        </w:rPr>
        <w:t>本文旨在从各个方面</w:t>
      </w:r>
      <w:r w:rsidR="00FF1699" w:rsidRPr="00565947">
        <w:rPr>
          <w:rFonts w:asciiTheme="minorEastAsia" w:eastAsiaTheme="minorEastAsia" w:hAnsiTheme="minorEastAsia" w:hint="eastAsia"/>
          <w:sz w:val="28"/>
          <w:lang w:val="de-DE"/>
        </w:rPr>
        <w:t>分析</w:t>
      </w:r>
      <w:r w:rsidR="00FF1699" w:rsidRPr="00565947">
        <w:rPr>
          <w:rFonts w:asciiTheme="minorEastAsia" w:eastAsiaTheme="minorEastAsia" w:hAnsiTheme="minorEastAsia" w:hint="eastAsia"/>
          <w:sz w:val="28"/>
        </w:rPr>
        <w:t xml:space="preserve"> </w:t>
      </w:r>
      <w:r w:rsidRPr="00565947">
        <w:rPr>
          <w:rFonts w:asciiTheme="minorEastAsia" w:eastAsiaTheme="minorEastAsia" w:hAnsiTheme="minorEastAsia" w:hint="eastAsia"/>
          <w:sz w:val="28"/>
        </w:rPr>
        <w:t>“父母金”的实施背景，并客观地展现“父母金”对德国社会的积极影响和不足。此外还涉及到父母金在家庭政策中的地位以及未来的发展设想。</w:t>
      </w:r>
    </w:p>
    <w:p w:rsidR="00F2065C" w:rsidRPr="00F2065C" w:rsidRDefault="00533934" w:rsidP="00F2065C">
      <w:pPr>
        <w:ind w:firstLineChars="200" w:firstLine="562"/>
        <w:rPr>
          <w:b/>
          <w:sz w:val="28"/>
          <w:lang w:val="de-DE"/>
        </w:rPr>
      </w:pPr>
      <w:r w:rsidRPr="00565947">
        <w:rPr>
          <w:rFonts w:hint="eastAsia"/>
          <w:b/>
          <w:sz w:val="28"/>
          <w:lang w:val="de-DE"/>
        </w:rPr>
        <w:t>关键词：</w:t>
      </w:r>
      <w:r w:rsidR="00514E9C" w:rsidRPr="00565947">
        <w:rPr>
          <w:rFonts w:hint="eastAsia"/>
          <w:b/>
          <w:sz w:val="28"/>
          <w:lang w:val="de-DE"/>
        </w:rPr>
        <w:t>父母金，</w:t>
      </w:r>
      <w:r w:rsidR="007F5C09" w:rsidRPr="00565947">
        <w:rPr>
          <w:rFonts w:hint="eastAsia"/>
          <w:b/>
          <w:sz w:val="28"/>
          <w:lang w:val="de-DE"/>
        </w:rPr>
        <w:t>实施背景，</w:t>
      </w:r>
      <w:r w:rsidR="00514E9C" w:rsidRPr="00565947">
        <w:rPr>
          <w:rFonts w:hint="eastAsia"/>
          <w:b/>
          <w:sz w:val="28"/>
          <w:lang w:val="de-DE"/>
        </w:rPr>
        <w:t>影响，批评</w:t>
      </w:r>
    </w:p>
    <w:p w:rsidR="005055CA" w:rsidRPr="00565947" w:rsidRDefault="00F2065C" w:rsidP="00913DC7">
      <w:pPr>
        <w:spacing w:line="360" w:lineRule="auto"/>
        <w:jc w:val="center"/>
        <w:rPr>
          <w:b/>
          <w:sz w:val="44"/>
          <w:szCs w:val="44"/>
          <w:lang w:val="de-DE"/>
        </w:rPr>
      </w:pPr>
      <w:r>
        <w:rPr>
          <w:b/>
          <w:sz w:val="44"/>
          <w:szCs w:val="44"/>
          <w:lang w:val="de-DE"/>
        </w:rPr>
        <w:br w:type="page"/>
      </w:r>
      <w:r w:rsidR="00913DC7" w:rsidRPr="00565947">
        <w:rPr>
          <w:b/>
          <w:sz w:val="44"/>
          <w:szCs w:val="44"/>
          <w:lang w:val="de-DE"/>
        </w:rPr>
        <w:lastRenderedPageBreak/>
        <w:t>Inhaltsverzeichnis</w:t>
      </w:r>
    </w:p>
    <w:p w:rsidR="00C5094D" w:rsidRPr="00A75A99" w:rsidRDefault="003C4EDD" w:rsidP="00374F04">
      <w:pPr>
        <w:spacing w:line="300" w:lineRule="auto"/>
        <w:jc w:val="left"/>
        <w:rPr>
          <w:b/>
          <w:sz w:val="24"/>
          <w:lang w:val="de-DE"/>
        </w:rPr>
      </w:pPr>
      <w:r w:rsidRPr="00A75A99">
        <w:rPr>
          <w:b/>
          <w:sz w:val="24"/>
          <w:lang w:val="de-DE"/>
        </w:rPr>
        <w:t>Persönliche</w:t>
      </w:r>
      <w:r w:rsidRPr="00A75A99">
        <w:rPr>
          <w:rFonts w:hint="eastAsia"/>
          <w:b/>
          <w:sz w:val="24"/>
          <w:lang w:val="de-DE"/>
        </w:rPr>
        <w:t xml:space="preserve"> </w:t>
      </w:r>
      <w:r w:rsidR="00C5094D" w:rsidRPr="00A75A99">
        <w:rPr>
          <w:b/>
          <w:sz w:val="24"/>
          <w:lang w:val="de-DE"/>
        </w:rPr>
        <w:t>Erklärung</w:t>
      </w:r>
      <w:r w:rsidR="00F2065C" w:rsidRPr="00A75A99">
        <w:rPr>
          <w:b/>
          <w:sz w:val="24"/>
          <w:lang w:val="de-DE"/>
        </w:rPr>
        <w:t>……</w:t>
      </w:r>
      <w:r w:rsidRPr="00A75A99">
        <w:rPr>
          <w:rFonts w:hint="eastAsia"/>
          <w:b/>
          <w:sz w:val="24"/>
          <w:lang w:val="de-DE"/>
        </w:rPr>
        <w:t>...</w:t>
      </w:r>
      <w:r w:rsidRPr="00A75A99">
        <w:rPr>
          <w:b/>
          <w:sz w:val="24"/>
          <w:lang w:val="de-DE"/>
        </w:rPr>
        <w:t>………………</w:t>
      </w:r>
      <w:r w:rsidRPr="00A75A99">
        <w:rPr>
          <w:rFonts w:hint="eastAsia"/>
          <w:b/>
          <w:sz w:val="24"/>
          <w:lang w:val="de-DE"/>
        </w:rPr>
        <w:t>..</w:t>
      </w:r>
      <w:r w:rsidR="00C5094D" w:rsidRPr="00A75A99">
        <w:rPr>
          <w:b/>
          <w:sz w:val="24"/>
          <w:lang w:val="de-DE"/>
        </w:rPr>
        <w:t>…………………………</w:t>
      </w:r>
      <w:r w:rsidR="00A75A99">
        <w:rPr>
          <w:b/>
          <w:sz w:val="24"/>
          <w:lang w:val="de-DE"/>
        </w:rPr>
        <w:t>……………</w:t>
      </w:r>
      <w:r w:rsidR="00A75A99">
        <w:rPr>
          <w:rFonts w:hint="eastAsia"/>
          <w:b/>
          <w:sz w:val="24"/>
          <w:lang w:val="de-DE"/>
        </w:rPr>
        <w:t>..</w:t>
      </w:r>
      <w:r w:rsidR="00C5094D" w:rsidRPr="00A75A99">
        <w:rPr>
          <w:b/>
          <w:sz w:val="24"/>
          <w:lang w:val="de-DE"/>
        </w:rPr>
        <w:t>…</w:t>
      </w:r>
      <w:r w:rsidR="00A75A99">
        <w:rPr>
          <w:rFonts w:hint="eastAsia"/>
          <w:b/>
          <w:sz w:val="24"/>
          <w:lang w:val="de-DE"/>
        </w:rPr>
        <w:t>.</w:t>
      </w:r>
      <w:r w:rsidR="00C5094D" w:rsidRPr="00A75A99">
        <w:rPr>
          <w:b/>
          <w:sz w:val="24"/>
          <w:lang w:val="de-DE"/>
        </w:rPr>
        <w:t>……..iii</w:t>
      </w:r>
    </w:p>
    <w:p w:rsidR="00C5094D" w:rsidRPr="00A75A99" w:rsidRDefault="00C5094D" w:rsidP="00374F04">
      <w:pPr>
        <w:spacing w:line="300" w:lineRule="auto"/>
        <w:jc w:val="left"/>
        <w:rPr>
          <w:b/>
          <w:sz w:val="24"/>
          <w:lang w:val="de-DE"/>
        </w:rPr>
      </w:pPr>
      <w:r w:rsidRPr="00A75A99">
        <w:rPr>
          <w:b/>
          <w:sz w:val="24"/>
          <w:lang w:val="de-DE"/>
        </w:rPr>
        <w:t>Abstract</w:t>
      </w:r>
      <w:r w:rsidR="00F2065C" w:rsidRPr="00A75A99">
        <w:rPr>
          <w:b/>
          <w:sz w:val="24"/>
          <w:lang w:val="de-DE"/>
        </w:rPr>
        <w:t xml:space="preserve"> </w:t>
      </w:r>
      <w:r w:rsidR="00A75A99" w:rsidRPr="00A75A99">
        <w:rPr>
          <w:b/>
          <w:sz w:val="24"/>
          <w:lang w:val="de-DE"/>
        </w:rPr>
        <w:t>……………………………………………………………………………………</w:t>
      </w:r>
      <w:r w:rsidR="00A75A99" w:rsidRPr="00A75A99">
        <w:rPr>
          <w:rFonts w:hint="eastAsia"/>
          <w:b/>
          <w:sz w:val="24"/>
          <w:lang w:val="de-DE"/>
        </w:rPr>
        <w:t>..</w:t>
      </w:r>
      <w:r w:rsidR="00A75A99" w:rsidRPr="00A75A99">
        <w:rPr>
          <w:b/>
          <w:sz w:val="24"/>
          <w:lang w:val="de-DE"/>
        </w:rPr>
        <w:t>…...</w:t>
      </w:r>
      <w:r w:rsidRPr="00A75A99">
        <w:rPr>
          <w:b/>
          <w:sz w:val="24"/>
          <w:lang w:val="de-DE"/>
        </w:rPr>
        <w:t>iv</w:t>
      </w:r>
    </w:p>
    <w:p w:rsidR="00C5094D" w:rsidRPr="00A75A99" w:rsidRDefault="00C5094D" w:rsidP="00374F04">
      <w:pPr>
        <w:spacing w:line="300" w:lineRule="auto"/>
        <w:jc w:val="left"/>
        <w:rPr>
          <w:b/>
          <w:sz w:val="24"/>
          <w:lang w:val="de-DE"/>
        </w:rPr>
      </w:pPr>
      <w:r w:rsidRPr="00A75A99">
        <w:rPr>
          <w:b/>
          <w:sz w:val="24"/>
          <w:lang w:val="de-DE"/>
        </w:rPr>
        <w:t>Inhaltsverzeichnis …………………</w:t>
      </w:r>
      <w:r w:rsidR="00A75A99">
        <w:rPr>
          <w:b/>
          <w:sz w:val="24"/>
          <w:lang w:val="de-DE"/>
        </w:rPr>
        <w:t>……………</w:t>
      </w:r>
      <w:r w:rsidRPr="00A75A99">
        <w:rPr>
          <w:b/>
          <w:sz w:val="24"/>
          <w:lang w:val="de-DE"/>
        </w:rPr>
        <w:t>………………………</w:t>
      </w:r>
      <w:r w:rsidR="00F2065C" w:rsidRPr="00A75A99">
        <w:rPr>
          <w:rFonts w:hint="eastAsia"/>
          <w:b/>
          <w:sz w:val="24"/>
          <w:lang w:val="de-DE"/>
        </w:rPr>
        <w:t>..</w:t>
      </w:r>
      <w:r w:rsidRPr="00A75A99">
        <w:rPr>
          <w:b/>
          <w:sz w:val="24"/>
          <w:lang w:val="de-DE"/>
        </w:rPr>
        <w:t>……………</w:t>
      </w:r>
      <w:r w:rsidR="00A75A99">
        <w:rPr>
          <w:rFonts w:hint="eastAsia"/>
          <w:b/>
          <w:sz w:val="24"/>
          <w:lang w:val="de-DE"/>
        </w:rPr>
        <w:t>.</w:t>
      </w:r>
      <w:r w:rsidRPr="00A75A99">
        <w:rPr>
          <w:b/>
          <w:sz w:val="24"/>
          <w:lang w:val="de-DE"/>
        </w:rPr>
        <w:t>…</w:t>
      </w:r>
      <w:r w:rsidR="00F2065C" w:rsidRPr="00A75A99">
        <w:rPr>
          <w:b/>
          <w:sz w:val="24"/>
          <w:lang w:val="de-DE"/>
        </w:rPr>
        <w:t>…</w:t>
      </w:r>
      <w:r w:rsidRPr="00A75A99">
        <w:rPr>
          <w:b/>
          <w:sz w:val="24"/>
          <w:lang w:val="de-DE"/>
        </w:rPr>
        <w:t>…..v</w:t>
      </w:r>
    </w:p>
    <w:p w:rsidR="002F5C82" w:rsidRPr="00355DD1" w:rsidRDefault="002F5C82" w:rsidP="00355DD1">
      <w:pPr>
        <w:pStyle w:val="10"/>
        <w:ind w:firstLine="472"/>
      </w:pPr>
      <w:r w:rsidRPr="00355DD1">
        <w:rPr>
          <w:rFonts w:hint="eastAsia"/>
          <w:b/>
        </w:rPr>
        <w:t>1.</w:t>
      </w:r>
      <w:r w:rsidRPr="00355DD1">
        <w:rPr>
          <w:b/>
        </w:rPr>
        <w:t>Einleitung</w:t>
      </w:r>
      <w:r w:rsidR="00F2065C" w:rsidRPr="00355DD1">
        <w:rPr>
          <w:b/>
        </w:rPr>
        <w:t>……………………</w:t>
      </w:r>
      <w:r w:rsidRPr="00355DD1">
        <w:rPr>
          <w:b/>
        </w:rPr>
        <w:t>…………</w:t>
      </w:r>
      <w:r w:rsidR="00A75A99" w:rsidRPr="00355DD1">
        <w:rPr>
          <w:b/>
        </w:rPr>
        <w:t>……………</w:t>
      </w:r>
      <w:r w:rsidR="00A75A99" w:rsidRPr="00355DD1">
        <w:rPr>
          <w:rFonts w:hint="eastAsia"/>
          <w:b/>
        </w:rPr>
        <w:t>...</w:t>
      </w:r>
      <w:r w:rsidRPr="00355DD1">
        <w:rPr>
          <w:b/>
        </w:rPr>
        <w:t>……………</w:t>
      </w:r>
      <w:r w:rsidRPr="00355DD1">
        <w:rPr>
          <w:rFonts w:hint="eastAsia"/>
          <w:b/>
        </w:rPr>
        <w:t>.</w:t>
      </w:r>
      <w:r w:rsidRPr="00355DD1">
        <w:rPr>
          <w:b/>
        </w:rPr>
        <w:t>…</w:t>
      </w:r>
      <w:r w:rsidR="00F2065C" w:rsidRPr="00355DD1">
        <w:rPr>
          <w:rFonts w:hint="eastAsia"/>
          <w:b/>
        </w:rPr>
        <w:t>.</w:t>
      </w:r>
      <w:r w:rsidRPr="00355DD1">
        <w:rPr>
          <w:b/>
        </w:rPr>
        <w:t>…..………</w:t>
      </w:r>
      <w:r w:rsidRPr="00355DD1">
        <w:rPr>
          <w:rFonts w:hint="eastAsia"/>
          <w:b/>
        </w:rPr>
        <w:t>.</w:t>
      </w:r>
      <w:r w:rsidRPr="00355DD1">
        <w:rPr>
          <w:b/>
        </w:rPr>
        <w:t>……</w:t>
      </w:r>
      <w:r w:rsidRPr="00355DD1">
        <w:rPr>
          <w:rFonts w:hint="eastAsia"/>
          <w:b/>
        </w:rPr>
        <w:t>..</w:t>
      </w:r>
      <w:r w:rsidRPr="00355DD1">
        <w:rPr>
          <w:b/>
        </w:rPr>
        <w:t>.</w:t>
      </w:r>
      <w:r w:rsidRPr="00355DD1">
        <w:rPr>
          <w:rFonts w:hint="eastAsia"/>
          <w:b/>
        </w:rPr>
        <w:t>1</w:t>
      </w:r>
    </w:p>
    <w:p w:rsidR="002F5C82" w:rsidRPr="00355DD1" w:rsidRDefault="002F5C82" w:rsidP="00355DD1">
      <w:pPr>
        <w:pStyle w:val="10"/>
      </w:pPr>
      <w:r w:rsidRPr="00355DD1">
        <w:rPr>
          <w:rFonts w:hint="eastAsia"/>
        </w:rPr>
        <w:t>1.1Problemstellung</w:t>
      </w:r>
      <w:r w:rsidRPr="00355DD1">
        <w:rPr>
          <w:webHidden/>
        </w:rPr>
        <w:tab/>
        <w:t>…………………………</w:t>
      </w:r>
      <w:r w:rsidRPr="00355DD1">
        <w:rPr>
          <w:rFonts w:hint="eastAsia"/>
        </w:rPr>
        <w:t>1</w:t>
      </w:r>
    </w:p>
    <w:p w:rsidR="00C5094D" w:rsidRPr="00F2065C" w:rsidRDefault="002F5C82" w:rsidP="00374F04">
      <w:pPr>
        <w:spacing w:line="300" w:lineRule="auto"/>
        <w:ind w:firstLine="480"/>
        <w:jc w:val="left"/>
        <w:rPr>
          <w:sz w:val="24"/>
          <w:lang w:val="de-DE"/>
        </w:rPr>
      </w:pPr>
      <w:r w:rsidRPr="00F2065C">
        <w:rPr>
          <w:rFonts w:hint="eastAsia"/>
          <w:sz w:val="24"/>
          <w:lang w:val="de-DE"/>
        </w:rPr>
        <w:t>1.2 Zielsetzung und Ausbau</w:t>
      </w:r>
      <w:r w:rsidR="00F2065C" w:rsidRPr="00F2065C">
        <w:rPr>
          <w:sz w:val="24"/>
          <w:lang w:val="de-DE"/>
        </w:rPr>
        <w:t>…</w:t>
      </w:r>
      <w:r w:rsidRPr="00F2065C">
        <w:rPr>
          <w:sz w:val="24"/>
          <w:lang w:val="de-DE"/>
        </w:rPr>
        <w:t>………………………………………</w:t>
      </w:r>
      <w:r w:rsidR="00F2065C" w:rsidRPr="00F2065C">
        <w:rPr>
          <w:sz w:val="24"/>
          <w:lang w:val="de-DE"/>
        </w:rPr>
        <w:t>…</w:t>
      </w:r>
      <w:r w:rsidRPr="00F2065C">
        <w:rPr>
          <w:sz w:val="24"/>
          <w:lang w:val="de-DE"/>
        </w:rPr>
        <w:t>………………</w:t>
      </w:r>
      <w:r w:rsidRPr="00F2065C">
        <w:rPr>
          <w:rFonts w:hint="eastAsia"/>
          <w:sz w:val="24"/>
          <w:lang w:val="de-DE"/>
        </w:rPr>
        <w:t>.</w:t>
      </w:r>
      <w:r w:rsidRPr="00F2065C">
        <w:rPr>
          <w:sz w:val="24"/>
          <w:lang w:val="de-DE"/>
        </w:rPr>
        <w:t>……..</w:t>
      </w:r>
      <w:r w:rsidRPr="00F2065C">
        <w:rPr>
          <w:rFonts w:hint="eastAsia"/>
          <w:sz w:val="24"/>
          <w:lang w:val="de-DE"/>
        </w:rPr>
        <w:t>2</w:t>
      </w:r>
    </w:p>
    <w:p w:rsidR="00863DB0" w:rsidRPr="00A75A99" w:rsidRDefault="00863DB0" w:rsidP="00374F04">
      <w:pPr>
        <w:spacing w:line="300" w:lineRule="auto"/>
        <w:jc w:val="left"/>
        <w:rPr>
          <w:b/>
          <w:sz w:val="24"/>
          <w:lang w:val="de-DE"/>
        </w:rPr>
      </w:pPr>
      <w:r w:rsidRPr="00A75A99">
        <w:rPr>
          <w:rStyle w:val="chapter-headline"/>
          <w:b/>
          <w:sz w:val="24"/>
          <w:lang w:val="de-DE"/>
        </w:rPr>
        <w:t>2. Hintergrund der Einführung des neuen Elterngeldes</w:t>
      </w:r>
      <w:r w:rsidR="00A75A99" w:rsidRPr="00A75A99">
        <w:rPr>
          <w:b/>
          <w:sz w:val="24"/>
          <w:lang w:val="de-DE"/>
        </w:rPr>
        <w:t>………</w:t>
      </w:r>
      <w:r w:rsidR="00A75A99" w:rsidRPr="00A75A99">
        <w:rPr>
          <w:rFonts w:hint="eastAsia"/>
          <w:b/>
          <w:sz w:val="24"/>
          <w:lang w:val="de-DE"/>
        </w:rPr>
        <w:t>...</w:t>
      </w:r>
      <w:r w:rsidRPr="00A75A99">
        <w:rPr>
          <w:b/>
          <w:sz w:val="24"/>
          <w:lang w:val="de-DE"/>
        </w:rPr>
        <w:t>……………</w:t>
      </w:r>
      <w:r w:rsidR="00A75A99">
        <w:rPr>
          <w:b/>
          <w:sz w:val="24"/>
          <w:lang w:val="de-DE"/>
        </w:rPr>
        <w:t>……………</w:t>
      </w:r>
      <w:r w:rsidR="00A75A99">
        <w:rPr>
          <w:rFonts w:hint="eastAsia"/>
          <w:b/>
          <w:sz w:val="24"/>
          <w:lang w:val="de-DE"/>
        </w:rPr>
        <w:t>...</w:t>
      </w:r>
      <w:r w:rsidRPr="00A75A99">
        <w:rPr>
          <w:b/>
          <w:sz w:val="24"/>
          <w:lang w:val="de-DE"/>
        </w:rPr>
        <w:t>…</w:t>
      </w:r>
      <w:r w:rsidRPr="00A75A99">
        <w:rPr>
          <w:rFonts w:hint="eastAsia"/>
          <w:b/>
          <w:sz w:val="24"/>
          <w:lang w:val="de-DE"/>
        </w:rPr>
        <w:t>4</w:t>
      </w:r>
    </w:p>
    <w:p w:rsidR="00863DB0" w:rsidRPr="00F2065C" w:rsidRDefault="00863DB0" w:rsidP="00374F04">
      <w:pPr>
        <w:spacing w:line="300" w:lineRule="auto"/>
        <w:ind w:firstLine="465"/>
        <w:jc w:val="left"/>
        <w:rPr>
          <w:rStyle w:val="chapter-headline"/>
          <w:sz w:val="24"/>
          <w:lang w:val="de-DE"/>
        </w:rPr>
      </w:pPr>
      <w:r w:rsidRPr="00F2065C">
        <w:rPr>
          <w:rStyle w:val="chapter-headline"/>
          <w:sz w:val="24"/>
          <w:lang w:val="de-DE"/>
        </w:rPr>
        <w:t>2.1  Demographischer Wandel in Deutschland</w:t>
      </w:r>
      <w:r w:rsidR="00F2065C" w:rsidRPr="00F2065C">
        <w:rPr>
          <w:sz w:val="24"/>
          <w:lang w:val="de-DE"/>
        </w:rPr>
        <w:t>………………………………</w:t>
      </w:r>
      <w:r w:rsidR="00F2065C" w:rsidRPr="00F2065C">
        <w:rPr>
          <w:rFonts w:hint="eastAsia"/>
          <w:sz w:val="24"/>
          <w:lang w:val="de-DE"/>
        </w:rPr>
        <w:t>.</w:t>
      </w:r>
      <w:r w:rsidR="00F2065C" w:rsidRPr="00F2065C">
        <w:rPr>
          <w:sz w:val="24"/>
          <w:lang w:val="de-DE"/>
        </w:rPr>
        <w:t>……..</w:t>
      </w:r>
      <w:r w:rsidR="00F2065C" w:rsidRPr="00F2065C">
        <w:rPr>
          <w:rFonts w:hint="eastAsia"/>
          <w:sz w:val="24"/>
          <w:lang w:val="de-DE"/>
        </w:rPr>
        <w:t>.</w:t>
      </w:r>
      <w:r w:rsidR="00F2065C" w:rsidRPr="00F2065C">
        <w:rPr>
          <w:sz w:val="24"/>
          <w:lang w:val="de-DE"/>
        </w:rPr>
        <w:t>………</w:t>
      </w:r>
      <w:r w:rsidR="00F2065C" w:rsidRPr="00F2065C">
        <w:rPr>
          <w:rFonts w:hint="eastAsia"/>
          <w:sz w:val="24"/>
          <w:lang w:val="de-DE"/>
        </w:rPr>
        <w:t>..</w:t>
      </w:r>
      <w:r w:rsidRPr="00F2065C">
        <w:rPr>
          <w:rStyle w:val="chapter-headline"/>
          <w:rFonts w:hint="eastAsia"/>
          <w:sz w:val="24"/>
          <w:lang w:val="de-DE"/>
        </w:rPr>
        <w:t>4</w:t>
      </w:r>
    </w:p>
    <w:p w:rsidR="00863DB0" w:rsidRPr="00F2065C" w:rsidRDefault="00863DB0" w:rsidP="00374F04">
      <w:pPr>
        <w:spacing w:line="300" w:lineRule="auto"/>
        <w:ind w:firstLine="465"/>
        <w:jc w:val="left"/>
        <w:rPr>
          <w:rStyle w:val="chapter-headline"/>
          <w:sz w:val="24"/>
          <w:lang w:val="de-DE"/>
        </w:rPr>
      </w:pPr>
      <w:r w:rsidRPr="00F2065C">
        <w:rPr>
          <w:rStyle w:val="chapter-headline"/>
          <w:sz w:val="24"/>
          <w:lang w:val="de-DE"/>
        </w:rPr>
        <w:t>2.2  Familiäre Gründe für Geburtenrückgang</w:t>
      </w:r>
      <w:r w:rsidR="00F2065C" w:rsidRPr="00F2065C">
        <w:rPr>
          <w:sz w:val="24"/>
          <w:lang w:val="de-DE"/>
        </w:rPr>
        <w:t>………………………………</w:t>
      </w:r>
      <w:r w:rsidR="00F2065C" w:rsidRPr="00F2065C">
        <w:rPr>
          <w:rFonts w:hint="eastAsia"/>
          <w:sz w:val="24"/>
          <w:lang w:val="de-DE"/>
        </w:rPr>
        <w:t>.</w:t>
      </w:r>
      <w:r w:rsidR="00F2065C" w:rsidRPr="00F2065C">
        <w:rPr>
          <w:sz w:val="24"/>
          <w:lang w:val="de-DE"/>
        </w:rPr>
        <w:t>………………</w:t>
      </w:r>
      <w:r w:rsidR="00F2065C" w:rsidRPr="00F2065C">
        <w:rPr>
          <w:rFonts w:hint="eastAsia"/>
          <w:sz w:val="24"/>
          <w:lang w:val="de-DE"/>
        </w:rPr>
        <w:t>...</w:t>
      </w:r>
      <w:r w:rsidRPr="00F2065C">
        <w:rPr>
          <w:rStyle w:val="chapter-headline"/>
          <w:rFonts w:hint="eastAsia"/>
          <w:sz w:val="24"/>
          <w:lang w:val="de-DE"/>
        </w:rPr>
        <w:t>5</w:t>
      </w:r>
    </w:p>
    <w:p w:rsidR="00863DB0" w:rsidRPr="00F2065C" w:rsidRDefault="00863DB0" w:rsidP="00374F04">
      <w:pPr>
        <w:spacing w:line="300" w:lineRule="auto"/>
        <w:rPr>
          <w:rStyle w:val="chapter-headline"/>
          <w:sz w:val="24"/>
          <w:lang w:val="de-DE"/>
        </w:rPr>
      </w:pPr>
      <w:r w:rsidRPr="00F2065C">
        <w:rPr>
          <w:rStyle w:val="chapter-headline"/>
          <w:rFonts w:hint="eastAsia"/>
          <w:sz w:val="24"/>
          <w:lang w:val="de-DE"/>
        </w:rPr>
        <w:t xml:space="preserve">      </w:t>
      </w:r>
      <w:r w:rsidRPr="00F2065C">
        <w:rPr>
          <w:rStyle w:val="chapter-headline"/>
          <w:sz w:val="24"/>
          <w:lang w:val="de-DE"/>
        </w:rPr>
        <w:t>2.2.1  Pluralität von Familie heute</w:t>
      </w:r>
      <w:r w:rsidR="00A75A99">
        <w:rPr>
          <w:rStyle w:val="chapter-headline"/>
          <w:sz w:val="24"/>
          <w:lang w:val="de-DE"/>
        </w:rPr>
        <w:t>………………………………………………………</w:t>
      </w:r>
      <w:r w:rsidR="00A75A99" w:rsidRPr="00F2065C">
        <w:rPr>
          <w:sz w:val="24"/>
          <w:lang w:val="de-DE"/>
        </w:rPr>
        <w:t>….5</w:t>
      </w:r>
    </w:p>
    <w:p w:rsidR="00863DB0" w:rsidRPr="00F2065C" w:rsidRDefault="00863DB0" w:rsidP="00374F04">
      <w:pPr>
        <w:spacing w:line="300" w:lineRule="auto"/>
        <w:ind w:firstLineChars="300" w:firstLine="720"/>
        <w:rPr>
          <w:rStyle w:val="chapter-headline"/>
          <w:sz w:val="24"/>
          <w:lang w:val="de-DE"/>
        </w:rPr>
      </w:pPr>
      <w:r w:rsidRPr="00F2065C">
        <w:rPr>
          <w:rStyle w:val="chapter-headline"/>
          <w:sz w:val="24"/>
          <w:lang w:val="de-DE"/>
        </w:rPr>
        <w:t>2.2.2  Finanzielle Situation von Familien </w:t>
      </w:r>
      <w:r w:rsidR="00624230">
        <w:rPr>
          <w:rStyle w:val="chapter-headline"/>
          <w:rFonts w:hint="eastAsia"/>
          <w:sz w:val="24"/>
          <w:lang w:val="de-DE"/>
        </w:rPr>
        <w:t>...</w:t>
      </w:r>
      <w:r w:rsidR="00A75A99" w:rsidRPr="00F2065C">
        <w:rPr>
          <w:sz w:val="24"/>
          <w:lang w:val="de-DE"/>
        </w:rPr>
        <w:t>………………………………</w:t>
      </w:r>
      <w:r w:rsidR="00A75A99" w:rsidRPr="00F2065C">
        <w:rPr>
          <w:rFonts w:hint="eastAsia"/>
          <w:sz w:val="24"/>
          <w:lang w:val="de-DE"/>
        </w:rPr>
        <w:t>.</w:t>
      </w:r>
      <w:r w:rsidR="00A75A99" w:rsidRPr="00F2065C">
        <w:rPr>
          <w:sz w:val="24"/>
          <w:lang w:val="de-DE"/>
        </w:rPr>
        <w:t>………</w:t>
      </w:r>
      <w:r w:rsidR="00A75A99" w:rsidRPr="00F2065C">
        <w:rPr>
          <w:rFonts w:hint="eastAsia"/>
          <w:sz w:val="24"/>
          <w:lang w:val="de-DE"/>
        </w:rPr>
        <w:t>.</w:t>
      </w:r>
      <w:r w:rsidR="00A75A99" w:rsidRPr="00F2065C">
        <w:rPr>
          <w:sz w:val="24"/>
          <w:lang w:val="de-DE"/>
        </w:rPr>
        <w:t>…</w:t>
      </w:r>
      <w:r w:rsidR="00A75A99">
        <w:rPr>
          <w:sz w:val="24"/>
          <w:lang w:val="de-DE"/>
        </w:rPr>
        <w:t>…</w:t>
      </w:r>
      <w:r w:rsidR="00A75A99">
        <w:rPr>
          <w:rStyle w:val="chapter-headline"/>
          <w:sz w:val="24"/>
          <w:lang w:val="de-DE"/>
        </w:rPr>
        <w:t>…</w:t>
      </w:r>
      <w:r w:rsidRPr="00F2065C">
        <w:rPr>
          <w:rStyle w:val="chapter-headline"/>
          <w:rFonts w:hint="eastAsia"/>
          <w:sz w:val="24"/>
          <w:lang w:val="de-DE"/>
        </w:rPr>
        <w:t>6</w:t>
      </w:r>
    </w:p>
    <w:p w:rsidR="00863DB0" w:rsidRPr="00F2065C" w:rsidRDefault="00863DB0" w:rsidP="00374F04">
      <w:pPr>
        <w:spacing w:line="300" w:lineRule="auto"/>
        <w:ind w:firstLineChars="300" w:firstLine="720"/>
        <w:rPr>
          <w:rStyle w:val="chapter-headline"/>
          <w:sz w:val="24"/>
          <w:lang w:val="de-DE"/>
        </w:rPr>
      </w:pPr>
      <w:r w:rsidRPr="00F2065C">
        <w:rPr>
          <w:sz w:val="24"/>
          <w:lang w:val="de-DE"/>
        </w:rPr>
        <w:t>2.2.3 Das Dilemma der Frau im Wandel des Rollenverständnisses</w:t>
      </w:r>
      <w:r w:rsidR="00624230" w:rsidRPr="00F2065C">
        <w:rPr>
          <w:sz w:val="24"/>
          <w:lang w:val="de-DE"/>
        </w:rPr>
        <w:t>………………………</w:t>
      </w:r>
      <w:r w:rsidR="00624230">
        <w:rPr>
          <w:rFonts w:hint="eastAsia"/>
          <w:sz w:val="24"/>
          <w:lang w:val="de-DE"/>
        </w:rPr>
        <w:t>..</w:t>
      </w:r>
      <w:r w:rsidRPr="00F2065C">
        <w:rPr>
          <w:rStyle w:val="chapter-headline"/>
          <w:rFonts w:hint="eastAsia"/>
          <w:sz w:val="24"/>
          <w:lang w:val="de-DE"/>
        </w:rPr>
        <w:t>8</w:t>
      </w:r>
    </w:p>
    <w:p w:rsidR="00863DB0" w:rsidRPr="00A75A99" w:rsidRDefault="00863DB0" w:rsidP="00374F04">
      <w:pPr>
        <w:widowControl/>
        <w:spacing w:line="300" w:lineRule="auto"/>
        <w:rPr>
          <w:b/>
          <w:sz w:val="24"/>
          <w:szCs w:val="28"/>
          <w:shd w:val="clear" w:color="auto" w:fill="FFFFFF"/>
          <w:lang w:val="de-DE"/>
        </w:rPr>
      </w:pPr>
      <w:r w:rsidRPr="00A75A99">
        <w:rPr>
          <w:b/>
          <w:sz w:val="24"/>
          <w:szCs w:val="28"/>
          <w:shd w:val="clear" w:color="auto" w:fill="FFFFFF"/>
          <w:lang w:val="de-DE"/>
        </w:rPr>
        <w:t xml:space="preserve">3. </w:t>
      </w:r>
      <w:r w:rsidR="00302934">
        <w:rPr>
          <w:rFonts w:hint="eastAsia"/>
          <w:b/>
          <w:sz w:val="24"/>
          <w:szCs w:val="28"/>
          <w:shd w:val="clear" w:color="auto" w:fill="FFFFFF"/>
          <w:lang w:val="de-DE"/>
        </w:rPr>
        <w:t xml:space="preserve">Das </w:t>
      </w:r>
      <w:r w:rsidRPr="00A75A99">
        <w:rPr>
          <w:b/>
          <w:sz w:val="24"/>
          <w:szCs w:val="28"/>
          <w:shd w:val="clear" w:color="auto" w:fill="FFFFFF"/>
          <w:lang w:val="de-DE"/>
        </w:rPr>
        <w:t>Konzept des Elterngeldes</w:t>
      </w:r>
      <w:r w:rsidR="00A75A99" w:rsidRPr="00A75A99">
        <w:rPr>
          <w:b/>
          <w:sz w:val="24"/>
          <w:szCs w:val="28"/>
          <w:lang w:val="de-DE"/>
        </w:rPr>
        <w:t>……………</w:t>
      </w:r>
      <w:r w:rsidR="00624230">
        <w:rPr>
          <w:b/>
          <w:sz w:val="24"/>
          <w:szCs w:val="28"/>
          <w:lang w:val="de-DE"/>
        </w:rPr>
        <w:t>………………………</w:t>
      </w:r>
      <w:r w:rsidR="00624230">
        <w:rPr>
          <w:rFonts w:hint="eastAsia"/>
          <w:b/>
          <w:sz w:val="24"/>
          <w:szCs w:val="28"/>
          <w:lang w:val="de-DE"/>
        </w:rPr>
        <w:t>...</w:t>
      </w:r>
      <w:r w:rsidR="00A75A99" w:rsidRPr="00A75A99">
        <w:rPr>
          <w:b/>
          <w:sz w:val="24"/>
          <w:szCs w:val="28"/>
          <w:lang w:val="de-DE"/>
        </w:rPr>
        <w:t>……………</w:t>
      </w:r>
      <w:r w:rsidR="00302934">
        <w:rPr>
          <w:rFonts w:hint="eastAsia"/>
          <w:b/>
          <w:sz w:val="24"/>
          <w:szCs w:val="28"/>
          <w:lang w:val="de-DE"/>
        </w:rPr>
        <w:t>.....</w:t>
      </w:r>
      <w:bookmarkStart w:id="0" w:name="_GoBack"/>
      <w:bookmarkEnd w:id="0"/>
      <w:r w:rsidR="00A75A99" w:rsidRPr="00A75A99">
        <w:rPr>
          <w:b/>
          <w:sz w:val="24"/>
          <w:szCs w:val="28"/>
          <w:lang w:val="de-DE"/>
        </w:rPr>
        <w:t>………</w:t>
      </w:r>
      <w:r w:rsidR="00A75A99" w:rsidRPr="00A75A99">
        <w:rPr>
          <w:rFonts w:hint="eastAsia"/>
          <w:b/>
          <w:sz w:val="24"/>
          <w:szCs w:val="28"/>
          <w:lang w:val="de-DE"/>
        </w:rPr>
        <w:t>...</w:t>
      </w:r>
      <w:r w:rsidRPr="00A75A99">
        <w:rPr>
          <w:rFonts w:hint="eastAsia"/>
          <w:b/>
          <w:sz w:val="24"/>
          <w:szCs w:val="28"/>
          <w:shd w:val="clear" w:color="auto" w:fill="FFFFFF"/>
          <w:lang w:val="de-DE"/>
        </w:rPr>
        <w:t>10</w:t>
      </w:r>
    </w:p>
    <w:p w:rsidR="00863DB0" w:rsidRPr="00F2065C" w:rsidRDefault="00863DB0" w:rsidP="00374F04">
      <w:pPr>
        <w:spacing w:line="300" w:lineRule="auto"/>
        <w:ind w:firstLineChars="200" w:firstLine="480"/>
        <w:rPr>
          <w:sz w:val="24"/>
          <w:lang w:val="de-DE"/>
        </w:rPr>
      </w:pPr>
      <w:r w:rsidRPr="00F2065C">
        <w:rPr>
          <w:sz w:val="24"/>
          <w:lang w:val="de-DE"/>
        </w:rPr>
        <w:t>3.1</w:t>
      </w:r>
      <w:r w:rsidR="008A1691">
        <w:rPr>
          <w:rFonts w:hint="eastAsia"/>
          <w:sz w:val="24"/>
          <w:lang w:val="de-DE"/>
        </w:rPr>
        <w:t xml:space="preserve"> </w:t>
      </w:r>
      <w:r w:rsidRPr="00F2065C">
        <w:rPr>
          <w:sz w:val="24"/>
          <w:lang w:val="de-DE"/>
        </w:rPr>
        <w:t> Anspruchsberechtigter Personenkreis</w:t>
      </w:r>
      <w:r w:rsidR="00D272C8">
        <w:rPr>
          <w:sz w:val="24"/>
          <w:lang w:val="de-DE"/>
        </w:rPr>
        <w:t>………………</w:t>
      </w:r>
      <w:r w:rsidR="00D272C8">
        <w:rPr>
          <w:rFonts w:hint="eastAsia"/>
          <w:sz w:val="24"/>
          <w:lang w:val="de-DE"/>
        </w:rPr>
        <w:t>.</w:t>
      </w:r>
      <w:r w:rsidR="008A1691">
        <w:rPr>
          <w:sz w:val="24"/>
          <w:lang w:val="de-DE"/>
        </w:rPr>
        <w:t>……………………</w:t>
      </w:r>
      <w:r w:rsidR="008A1691">
        <w:rPr>
          <w:rFonts w:hint="eastAsia"/>
          <w:sz w:val="24"/>
          <w:lang w:val="de-DE"/>
        </w:rPr>
        <w:t>.</w:t>
      </w:r>
      <w:r w:rsidR="00624230" w:rsidRPr="00F2065C">
        <w:rPr>
          <w:sz w:val="24"/>
          <w:lang w:val="de-DE"/>
        </w:rPr>
        <w:t>……</w:t>
      </w:r>
      <w:r w:rsidR="00624230">
        <w:rPr>
          <w:sz w:val="24"/>
          <w:lang w:val="de-DE"/>
        </w:rPr>
        <w:t>………</w:t>
      </w:r>
      <w:r w:rsidRPr="00F2065C">
        <w:rPr>
          <w:rFonts w:hint="eastAsia"/>
          <w:sz w:val="24"/>
          <w:lang w:val="de-DE"/>
        </w:rPr>
        <w:t>10</w:t>
      </w:r>
    </w:p>
    <w:p w:rsidR="00863DB0" w:rsidRPr="00F2065C" w:rsidRDefault="00863DB0" w:rsidP="00374F04">
      <w:pPr>
        <w:spacing w:line="300" w:lineRule="auto"/>
        <w:ind w:firstLineChars="200" w:firstLine="480"/>
        <w:rPr>
          <w:rStyle w:val="chapter-headline"/>
          <w:sz w:val="24"/>
          <w:lang w:val="de-DE"/>
        </w:rPr>
      </w:pPr>
      <w:r w:rsidRPr="00F2065C">
        <w:rPr>
          <w:rStyle w:val="chapter-headline"/>
          <w:sz w:val="24"/>
          <w:lang w:val="de-DE"/>
        </w:rPr>
        <w:t>3.2  Höhe und Berechnung des Elterngeldes</w:t>
      </w:r>
      <w:r w:rsidR="00624230" w:rsidRPr="00F2065C">
        <w:rPr>
          <w:sz w:val="24"/>
          <w:lang w:val="de-DE"/>
        </w:rPr>
        <w:t>……………………………………………</w:t>
      </w:r>
      <w:r w:rsidR="00624230">
        <w:rPr>
          <w:sz w:val="24"/>
          <w:lang w:val="de-DE"/>
        </w:rPr>
        <w:t>…</w:t>
      </w:r>
      <w:r w:rsidR="00624230">
        <w:rPr>
          <w:rFonts w:hint="eastAsia"/>
          <w:sz w:val="24"/>
          <w:lang w:val="de-DE"/>
        </w:rPr>
        <w:t>...</w:t>
      </w:r>
      <w:r w:rsidRPr="00F2065C">
        <w:rPr>
          <w:rStyle w:val="chapter-headline"/>
          <w:rFonts w:hint="eastAsia"/>
          <w:sz w:val="24"/>
          <w:lang w:val="de-DE"/>
        </w:rPr>
        <w:t>11</w:t>
      </w:r>
    </w:p>
    <w:p w:rsidR="00863DB0" w:rsidRPr="00F2065C" w:rsidRDefault="00863DB0" w:rsidP="00374F04">
      <w:pPr>
        <w:spacing w:line="300" w:lineRule="auto"/>
        <w:ind w:firstLineChars="200" w:firstLine="480"/>
        <w:rPr>
          <w:rStyle w:val="chapter-headline"/>
          <w:sz w:val="24"/>
          <w:lang w:val="de-DE"/>
        </w:rPr>
      </w:pPr>
      <w:r w:rsidRPr="00F2065C">
        <w:rPr>
          <w:rStyle w:val="chapter-headline"/>
          <w:sz w:val="24"/>
          <w:lang w:val="de-DE"/>
        </w:rPr>
        <w:t>3.3  Bezugsdauer</w:t>
      </w:r>
      <w:r w:rsidR="00624230" w:rsidRPr="00F2065C">
        <w:rPr>
          <w:sz w:val="24"/>
          <w:lang w:val="de-DE"/>
        </w:rPr>
        <w:t>…………………………………………………………</w:t>
      </w:r>
      <w:r w:rsidR="00624230">
        <w:rPr>
          <w:sz w:val="24"/>
          <w:lang w:val="de-DE"/>
        </w:rPr>
        <w:t>…………………</w:t>
      </w:r>
      <w:r w:rsidR="00624230">
        <w:rPr>
          <w:rFonts w:hint="eastAsia"/>
          <w:sz w:val="24"/>
          <w:lang w:val="de-DE"/>
        </w:rPr>
        <w:t>..</w:t>
      </w:r>
      <w:r w:rsidRPr="00F2065C">
        <w:rPr>
          <w:rStyle w:val="chapter-headline"/>
          <w:rFonts w:hint="eastAsia"/>
          <w:sz w:val="24"/>
          <w:lang w:val="de-DE"/>
        </w:rPr>
        <w:t>13</w:t>
      </w:r>
    </w:p>
    <w:p w:rsidR="00863DB0" w:rsidRPr="00624230" w:rsidRDefault="00863DB0" w:rsidP="00374F04">
      <w:pPr>
        <w:widowControl/>
        <w:spacing w:line="300" w:lineRule="auto"/>
        <w:rPr>
          <w:rStyle w:val="chapter-headline"/>
          <w:b/>
          <w:sz w:val="24"/>
          <w:lang w:val="de-DE"/>
        </w:rPr>
      </w:pPr>
      <w:r w:rsidRPr="00624230">
        <w:rPr>
          <w:rStyle w:val="chapter-headline"/>
          <w:b/>
          <w:sz w:val="24"/>
          <w:lang w:val="de-DE"/>
        </w:rPr>
        <w:t>4. Zielsetzung und Auswirkung der Einführung des Elterngeldes</w:t>
      </w:r>
      <w:r w:rsidR="00624230" w:rsidRPr="00624230">
        <w:rPr>
          <w:b/>
          <w:sz w:val="24"/>
          <w:lang w:val="de-DE"/>
        </w:rPr>
        <w:t>……………………………</w:t>
      </w:r>
      <w:r w:rsidRPr="00624230">
        <w:rPr>
          <w:rStyle w:val="chapter-headline"/>
          <w:rFonts w:hint="eastAsia"/>
          <w:b/>
          <w:sz w:val="24"/>
          <w:lang w:val="de-DE"/>
        </w:rPr>
        <w:t>14</w:t>
      </w:r>
    </w:p>
    <w:p w:rsidR="00863DB0" w:rsidRPr="00F2065C" w:rsidRDefault="00863DB0" w:rsidP="00374F04">
      <w:pPr>
        <w:spacing w:line="300" w:lineRule="auto"/>
        <w:ind w:firstLineChars="200" w:firstLine="480"/>
        <w:rPr>
          <w:rStyle w:val="chapter-headline"/>
          <w:sz w:val="24"/>
          <w:lang w:val="de-DE"/>
        </w:rPr>
      </w:pPr>
      <w:r w:rsidRPr="00F2065C">
        <w:rPr>
          <w:rStyle w:val="chapter-headline"/>
          <w:sz w:val="24"/>
          <w:lang w:val="de-DE"/>
        </w:rPr>
        <w:t>4.1 Ziele des Elterngeldes</w:t>
      </w:r>
      <w:r w:rsidR="00624230" w:rsidRPr="00F2065C">
        <w:rPr>
          <w:sz w:val="24"/>
          <w:lang w:val="de-DE"/>
        </w:rPr>
        <w:t>…………………………………………………………</w:t>
      </w:r>
      <w:r w:rsidR="00624230">
        <w:rPr>
          <w:sz w:val="24"/>
          <w:lang w:val="de-DE"/>
        </w:rPr>
        <w:t>…………</w:t>
      </w:r>
      <w:r w:rsidRPr="00F2065C">
        <w:rPr>
          <w:rStyle w:val="chapter-headline"/>
          <w:rFonts w:hint="eastAsia"/>
          <w:sz w:val="24"/>
          <w:lang w:val="de-DE"/>
        </w:rPr>
        <w:t>15</w:t>
      </w:r>
    </w:p>
    <w:p w:rsidR="00863DB0" w:rsidRPr="00F2065C" w:rsidRDefault="00863DB0" w:rsidP="00374F04">
      <w:pPr>
        <w:widowControl/>
        <w:spacing w:line="300" w:lineRule="auto"/>
        <w:ind w:firstLineChars="300" w:firstLine="720"/>
        <w:rPr>
          <w:rStyle w:val="chapter-headline"/>
          <w:sz w:val="24"/>
          <w:lang w:val="de-DE"/>
        </w:rPr>
      </w:pPr>
      <w:r w:rsidRPr="00F2065C">
        <w:rPr>
          <w:rStyle w:val="chapter-headline"/>
          <w:sz w:val="24"/>
          <w:lang w:val="de-DE"/>
        </w:rPr>
        <w:t>4.1.1 Sicherung der Lebensgrundlage und nachhaltige Stärkung der Familien</w:t>
      </w:r>
      <w:r w:rsidR="00624230" w:rsidRPr="00F2065C">
        <w:rPr>
          <w:sz w:val="24"/>
          <w:lang w:val="de-DE"/>
        </w:rPr>
        <w:t>………</w:t>
      </w:r>
      <w:r w:rsidR="00624230">
        <w:rPr>
          <w:sz w:val="24"/>
          <w:lang w:val="de-DE"/>
        </w:rPr>
        <w:t>…</w:t>
      </w:r>
      <w:r w:rsidR="00624230">
        <w:rPr>
          <w:rFonts w:hint="eastAsia"/>
          <w:sz w:val="24"/>
          <w:lang w:val="de-DE"/>
        </w:rPr>
        <w:t>..</w:t>
      </w:r>
      <w:r w:rsidRPr="00F2065C">
        <w:rPr>
          <w:rStyle w:val="chapter-headline"/>
          <w:rFonts w:hint="eastAsia"/>
          <w:sz w:val="24"/>
          <w:lang w:val="de-DE"/>
        </w:rPr>
        <w:t>15</w:t>
      </w:r>
    </w:p>
    <w:p w:rsidR="00863DB0" w:rsidRPr="00F2065C" w:rsidRDefault="00863DB0" w:rsidP="00374F04">
      <w:pPr>
        <w:spacing w:line="300" w:lineRule="auto"/>
        <w:ind w:firstLineChars="300" w:firstLine="720"/>
        <w:rPr>
          <w:rStyle w:val="chapter-headline"/>
          <w:sz w:val="24"/>
          <w:lang w:val="de-DE"/>
        </w:rPr>
      </w:pPr>
      <w:r w:rsidRPr="00F2065C">
        <w:rPr>
          <w:rStyle w:val="chapter-headline"/>
          <w:sz w:val="24"/>
          <w:lang w:val="de-DE"/>
        </w:rPr>
        <w:t>4.1.2 Sicherung der Teilhabe an Beruf und Familie für Männer und Frauen</w:t>
      </w:r>
      <w:r w:rsidR="00624230">
        <w:rPr>
          <w:rStyle w:val="chapter-headline"/>
          <w:sz w:val="24"/>
          <w:lang w:val="de-DE"/>
        </w:rPr>
        <w:t>……………</w:t>
      </w:r>
      <w:r w:rsidR="00624230">
        <w:rPr>
          <w:rStyle w:val="chapter-headline"/>
          <w:rFonts w:hint="eastAsia"/>
          <w:sz w:val="24"/>
          <w:lang w:val="de-DE"/>
        </w:rPr>
        <w:t>..</w:t>
      </w:r>
      <w:r w:rsidRPr="00F2065C">
        <w:rPr>
          <w:rStyle w:val="chapter-headline"/>
          <w:rFonts w:hint="eastAsia"/>
          <w:sz w:val="24"/>
          <w:lang w:val="de-DE"/>
        </w:rPr>
        <w:t>15</w:t>
      </w:r>
    </w:p>
    <w:p w:rsidR="00863DB0" w:rsidRPr="00F2065C" w:rsidRDefault="00863DB0" w:rsidP="00374F04">
      <w:pPr>
        <w:spacing w:line="300" w:lineRule="auto"/>
        <w:ind w:firstLineChars="300" w:firstLine="720"/>
        <w:rPr>
          <w:rStyle w:val="chapter-headline"/>
          <w:sz w:val="24"/>
          <w:lang w:val="de-DE"/>
        </w:rPr>
      </w:pPr>
      <w:r w:rsidRPr="00F2065C">
        <w:rPr>
          <w:rStyle w:val="chapter-headline"/>
          <w:sz w:val="24"/>
          <w:lang w:val="de-DE"/>
        </w:rPr>
        <w:t>4.1.3 Mehr Mut zur Familiengründung</w:t>
      </w:r>
      <w:r w:rsidR="00624230" w:rsidRPr="00F2065C">
        <w:rPr>
          <w:sz w:val="24"/>
          <w:lang w:val="de-DE"/>
        </w:rPr>
        <w:t>………………………………………………</w:t>
      </w:r>
      <w:r w:rsidR="00624230">
        <w:rPr>
          <w:sz w:val="24"/>
          <w:lang w:val="de-DE"/>
        </w:rPr>
        <w:t>…</w:t>
      </w:r>
      <w:r w:rsidR="00624230">
        <w:rPr>
          <w:rFonts w:hint="eastAsia"/>
          <w:sz w:val="24"/>
          <w:lang w:val="de-DE"/>
        </w:rPr>
        <w:t>...</w:t>
      </w:r>
      <w:r w:rsidRPr="00F2065C">
        <w:rPr>
          <w:rStyle w:val="chapter-headline"/>
          <w:rFonts w:hint="eastAsia"/>
          <w:sz w:val="24"/>
          <w:lang w:val="de-DE"/>
        </w:rPr>
        <w:t>15</w:t>
      </w:r>
    </w:p>
    <w:p w:rsidR="00863DB0" w:rsidRPr="00F2065C" w:rsidRDefault="00863DB0" w:rsidP="00374F04">
      <w:pPr>
        <w:spacing w:line="300" w:lineRule="auto"/>
        <w:ind w:firstLineChars="200" w:firstLine="480"/>
        <w:rPr>
          <w:rStyle w:val="chapter-headline"/>
          <w:sz w:val="24"/>
          <w:lang w:val="de-DE"/>
        </w:rPr>
      </w:pPr>
      <w:r w:rsidRPr="00F2065C">
        <w:rPr>
          <w:rStyle w:val="chapter-headline"/>
          <w:sz w:val="24"/>
          <w:lang w:val="de-DE"/>
        </w:rPr>
        <w:t>4.2 Die konkrete Auswirkungen des Elterngeldes</w:t>
      </w:r>
      <w:r w:rsidR="00624230" w:rsidRPr="00F2065C">
        <w:rPr>
          <w:sz w:val="24"/>
          <w:lang w:val="de-DE"/>
        </w:rPr>
        <w:t>……………………………</w:t>
      </w:r>
      <w:r w:rsidR="00624230">
        <w:rPr>
          <w:sz w:val="24"/>
          <w:lang w:val="de-DE"/>
        </w:rPr>
        <w:t>……………</w:t>
      </w:r>
      <w:r w:rsidR="00624230">
        <w:rPr>
          <w:rFonts w:hint="eastAsia"/>
          <w:sz w:val="24"/>
          <w:lang w:val="de-DE"/>
        </w:rPr>
        <w:t>...</w:t>
      </w:r>
      <w:r w:rsidRPr="00F2065C">
        <w:rPr>
          <w:rStyle w:val="chapter-headline"/>
          <w:rFonts w:hint="eastAsia"/>
          <w:sz w:val="24"/>
          <w:lang w:val="de-DE"/>
        </w:rPr>
        <w:t>16</w:t>
      </w:r>
    </w:p>
    <w:p w:rsidR="00863DB0" w:rsidRPr="00F2065C" w:rsidRDefault="00863DB0" w:rsidP="00374F04">
      <w:pPr>
        <w:spacing w:line="300" w:lineRule="auto"/>
        <w:ind w:firstLineChars="300" w:firstLine="720"/>
        <w:rPr>
          <w:rStyle w:val="chapter-headline"/>
          <w:sz w:val="24"/>
          <w:lang w:val="de-DE"/>
        </w:rPr>
      </w:pPr>
      <w:r w:rsidRPr="00F2065C">
        <w:rPr>
          <w:rStyle w:val="chapter-headline"/>
          <w:sz w:val="24"/>
          <w:lang w:val="de-DE"/>
        </w:rPr>
        <w:t>4.2.1  Verkürzung der Erwerbsunterbrechung</w:t>
      </w:r>
      <w:r w:rsidR="00624230" w:rsidRPr="00F2065C">
        <w:rPr>
          <w:sz w:val="24"/>
          <w:lang w:val="de-DE"/>
        </w:rPr>
        <w:t>……………………………</w:t>
      </w:r>
      <w:r w:rsidR="00624230">
        <w:rPr>
          <w:sz w:val="24"/>
          <w:lang w:val="de-DE"/>
        </w:rPr>
        <w:t>………………</w:t>
      </w:r>
      <w:r w:rsidR="00624230">
        <w:rPr>
          <w:rFonts w:hint="eastAsia"/>
          <w:sz w:val="24"/>
          <w:lang w:val="de-DE"/>
        </w:rPr>
        <w:t>.</w:t>
      </w:r>
      <w:r w:rsidRPr="00F2065C">
        <w:rPr>
          <w:rStyle w:val="chapter-headline"/>
          <w:rFonts w:hint="eastAsia"/>
          <w:sz w:val="24"/>
          <w:lang w:val="de-DE"/>
        </w:rPr>
        <w:t>16</w:t>
      </w:r>
    </w:p>
    <w:p w:rsidR="00F2065C" w:rsidRPr="00F2065C" w:rsidRDefault="00F2065C" w:rsidP="00374F04">
      <w:pPr>
        <w:spacing w:line="300" w:lineRule="auto"/>
        <w:ind w:firstLineChars="300" w:firstLine="720"/>
        <w:rPr>
          <w:rStyle w:val="chapter-headline"/>
          <w:sz w:val="24"/>
          <w:lang w:val="de-DE"/>
        </w:rPr>
      </w:pPr>
      <w:r w:rsidRPr="00F2065C">
        <w:rPr>
          <w:rStyle w:val="chapter-headline"/>
          <w:sz w:val="24"/>
          <w:lang w:val="de-DE"/>
        </w:rPr>
        <w:t>4.2.2  Beteiligung der Väter an der Elternzeit</w:t>
      </w:r>
      <w:r w:rsidR="00B6306F" w:rsidRPr="00F2065C">
        <w:rPr>
          <w:sz w:val="24"/>
          <w:lang w:val="de-DE"/>
        </w:rPr>
        <w:t>……………………………</w:t>
      </w:r>
      <w:r w:rsidR="00B6306F">
        <w:rPr>
          <w:sz w:val="24"/>
          <w:lang w:val="de-DE"/>
        </w:rPr>
        <w:t>………………</w:t>
      </w:r>
      <w:r w:rsidR="00B6306F">
        <w:rPr>
          <w:rFonts w:hint="eastAsia"/>
          <w:sz w:val="24"/>
          <w:lang w:val="de-DE"/>
        </w:rPr>
        <w:t>.</w:t>
      </w:r>
      <w:r w:rsidRPr="00F2065C">
        <w:rPr>
          <w:rStyle w:val="chapter-headline"/>
          <w:rFonts w:hint="eastAsia"/>
          <w:sz w:val="24"/>
          <w:lang w:val="de-DE"/>
        </w:rPr>
        <w:t>17</w:t>
      </w:r>
    </w:p>
    <w:p w:rsidR="00F2065C" w:rsidRPr="00F2065C" w:rsidRDefault="00F2065C" w:rsidP="00374F04">
      <w:pPr>
        <w:spacing w:line="300" w:lineRule="auto"/>
        <w:ind w:firstLineChars="300" w:firstLine="720"/>
        <w:rPr>
          <w:rStyle w:val="chapter-headline"/>
          <w:sz w:val="24"/>
          <w:lang w:val="de-DE"/>
        </w:rPr>
      </w:pPr>
      <w:r w:rsidRPr="00F2065C">
        <w:rPr>
          <w:rStyle w:val="chapter-headline"/>
          <w:sz w:val="24"/>
          <w:lang w:val="de-DE"/>
        </w:rPr>
        <w:t>4.2.3 Bedeutung des Elterngeldes für die wirtschaftliche Stabilität</w:t>
      </w:r>
      <w:r w:rsidR="00B6306F" w:rsidRPr="00F2065C">
        <w:rPr>
          <w:sz w:val="24"/>
          <w:lang w:val="de-DE"/>
        </w:rPr>
        <w:t>………………………</w:t>
      </w:r>
      <w:r w:rsidRPr="00F2065C">
        <w:rPr>
          <w:rStyle w:val="chapter-headline"/>
          <w:rFonts w:hint="eastAsia"/>
          <w:sz w:val="24"/>
          <w:lang w:val="de-DE"/>
        </w:rPr>
        <w:t>18</w:t>
      </w:r>
    </w:p>
    <w:p w:rsidR="00F2065C" w:rsidRPr="00F2065C" w:rsidRDefault="00F2065C" w:rsidP="00374F04">
      <w:pPr>
        <w:spacing w:line="300" w:lineRule="auto"/>
        <w:ind w:firstLineChars="300" w:firstLine="720"/>
        <w:rPr>
          <w:bCs/>
          <w:sz w:val="24"/>
          <w:lang w:val="de-DE"/>
        </w:rPr>
      </w:pPr>
      <w:r w:rsidRPr="00F2065C">
        <w:rPr>
          <w:bCs/>
          <w:sz w:val="24"/>
          <w:lang w:val="de-DE"/>
        </w:rPr>
        <w:t>4.2.4 Veränderung im Unternehmen durch Einführung des Elterngeldes</w:t>
      </w:r>
      <w:r w:rsidR="00B6306F" w:rsidRPr="00F2065C">
        <w:rPr>
          <w:sz w:val="24"/>
          <w:lang w:val="de-DE"/>
        </w:rPr>
        <w:t>……………</w:t>
      </w:r>
      <w:r w:rsidR="00B6306F">
        <w:rPr>
          <w:sz w:val="24"/>
          <w:lang w:val="de-DE"/>
        </w:rPr>
        <w:t>…</w:t>
      </w:r>
      <w:r w:rsidR="00B6306F">
        <w:rPr>
          <w:rFonts w:hint="eastAsia"/>
          <w:sz w:val="24"/>
          <w:lang w:val="de-DE"/>
        </w:rPr>
        <w:t>...</w:t>
      </w:r>
      <w:r w:rsidRPr="00F2065C">
        <w:rPr>
          <w:rFonts w:hint="eastAsia"/>
          <w:bCs/>
          <w:sz w:val="24"/>
          <w:lang w:val="de-DE"/>
        </w:rPr>
        <w:t>19</w:t>
      </w:r>
    </w:p>
    <w:p w:rsidR="00F2065C" w:rsidRPr="00AA288B" w:rsidRDefault="00AA288B" w:rsidP="00AA288B">
      <w:pPr>
        <w:spacing w:line="360" w:lineRule="auto"/>
        <w:ind w:firstLineChars="200" w:firstLine="480"/>
        <w:jc w:val="left"/>
        <w:rPr>
          <w:sz w:val="24"/>
          <w:lang w:val="de-DE"/>
        </w:rPr>
      </w:pPr>
      <w:r w:rsidRPr="00AA288B">
        <w:rPr>
          <w:rStyle w:val="chapter-headline"/>
          <w:sz w:val="24"/>
          <w:lang w:val="de-DE"/>
        </w:rPr>
        <w:t>4.3 Rolle des Elterngeldes in dem Familienpolitiksystem</w:t>
      </w:r>
      <w:r>
        <w:rPr>
          <w:rStyle w:val="chapter-headline"/>
          <w:sz w:val="24"/>
          <w:lang w:val="de-DE"/>
        </w:rPr>
        <w:t>…………………..………..</w:t>
      </w:r>
      <w:r w:rsidR="00301786">
        <w:rPr>
          <w:bCs/>
          <w:sz w:val="24"/>
          <w:lang w:val="de-DE"/>
        </w:rPr>
        <w:t>……</w:t>
      </w:r>
      <w:r w:rsidR="00301786">
        <w:rPr>
          <w:rFonts w:hint="eastAsia"/>
          <w:bCs/>
          <w:sz w:val="24"/>
          <w:lang w:val="de-DE"/>
        </w:rPr>
        <w:t>...</w:t>
      </w:r>
      <w:r w:rsidR="00F2065C" w:rsidRPr="00F2065C">
        <w:rPr>
          <w:rFonts w:hint="eastAsia"/>
          <w:bCs/>
          <w:sz w:val="24"/>
          <w:lang w:val="de-DE"/>
        </w:rPr>
        <w:t>20</w:t>
      </w:r>
    </w:p>
    <w:p w:rsidR="00F2065C" w:rsidRPr="00F2065C" w:rsidRDefault="00F2065C" w:rsidP="00374F04">
      <w:pPr>
        <w:widowControl/>
        <w:spacing w:line="300" w:lineRule="auto"/>
        <w:rPr>
          <w:rStyle w:val="chapter-headline"/>
          <w:b/>
          <w:sz w:val="24"/>
          <w:lang w:val="de-DE"/>
        </w:rPr>
      </w:pPr>
      <w:r w:rsidRPr="00F2065C">
        <w:rPr>
          <w:rStyle w:val="chapter-headline"/>
          <w:b/>
          <w:sz w:val="24"/>
          <w:lang w:val="de-DE"/>
        </w:rPr>
        <w:t>5.  Kritikpunkte und Vorwürfe des Elterngeldes</w:t>
      </w:r>
      <w:r w:rsidR="00301786">
        <w:rPr>
          <w:rStyle w:val="chapter-headline"/>
          <w:b/>
          <w:sz w:val="24"/>
          <w:lang w:val="de-DE"/>
        </w:rPr>
        <w:t>………………………………………………</w:t>
      </w:r>
      <w:r w:rsidRPr="00F2065C">
        <w:rPr>
          <w:rStyle w:val="chapter-headline"/>
          <w:rFonts w:hint="eastAsia"/>
          <w:b/>
          <w:sz w:val="24"/>
          <w:lang w:val="de-DE"/>
        </w:rPr>
        <w:t>22</w:t>
      </w:r>
    </w:p>
    <w:p w:rsidR="00F2065C" w:rsidRPr="00F2065C" w:rsidRDefault="00F2065C" w:rsidP="00374F04">
      <w:pPr>
        <w:spacing w:line="300" w:lineRule="auto"/>
        <w:ind w:firstLineChars="200" w:firstLine="480"/>
        <w:rPr>
          <w:rStyle w:val="chapter-headline"/>
          <w:sz w:val="24"/>
          <w:lang w:val="de-DE"/>
        </w:rPr>
      </w:pPr>
      <w:r w:rsidRPr="00F2065C">
        <w:rPr>
          <w:rStyle w:val="chapter-headline"/>
          <w:sz w:val="24"/>
          <w:lang w:val="de-DE"/>
        </w:rPr>
        <w:t>5.1  Die Anknüpfung an das Einkommen</w:t>
      </w:r>
      <w:r w:rsidR="00301786">
        <w:rPr>
          <w:rStyle w:val="chapter-headline"/>
          <w:sz w:val="24"/>
          <w:lang w:val="de-DE"/>
        </w:rPr>
        <w:t>……………………………………………………</w:t>
      </w:r>
      <w:r w:rsidRPr="00F2065C">
        <w:rPr>
          <w:rStyle w:val="chapter-headline"/>
          <w:rFonts w:hint="eastAsia"/>
          <w:sz w:val="24"/>
          <w:lang w:val="de-DE"/>
        </w:rPr>
        <w:t>22</w:t>
      </w:r>
    </w:p>
    <w:p w:rsidR="00F2065C" w:rsidRPr="00F2065C" w:rsidRDefault="00F2065C" w:rsidP="00374F04">
      <w:pPr>
        <w:spacing w:line="300" w:lineRule="auto"/>
        <w:ind w:firstLineChars="200" w:firstLine="480"/>
        <w:rPr>
          <w:rStyle w:val="chapter-headline"/>
          <w:sz w:val="24"/>
          <w:lang w:val="de-DE"/>
        </w:rPr>
      </w:pPr>
      <w:r w:rsidRPr="00F2065C">
        <w:rPr>
          <w:rStyle w:val="chapter-headline"/>
          <w:sz w:val="24"/>
          <w:lang w:val="de-DE"/>
        </w:rPr>
        <w:t>5.2 Mangelnde Effektivität</w:t>
      </w:r>
      <w:r w:rsidR="00301786">
        <w:rPr>
          <w:rStyle w:val="chapter-headline"/>
          <w:sz w:val="24"/>
          <w:lang w:val="de-DE"/>
        </w:rPr>
        <w:t>…………………………………………………………………</w:t>
      </w:r>
      <w:r w:rsidR="00301786">
        <w:rPr>
          <w:rStyle w:val="chapter-headline"/>
          <w:rFonts w:hint="eastAsia"/>
          <w:sz w:val="24"/>
          <w:lang w:val="de-DE"/>
        </w:rPr>
        <w:t>..</w:t>
      </w:r>
      <w:r w:rsidRPr="00F2065C">
        <w:rPr>
          <w:rStyle w:val="chapter-headline"/>
          <w:rFonts w:hint="eastAsia"/>
          <w:sz w:val="24"/>
          <w:lang w:val="de-DE"/>
        </w:rPr>
        <w:t>22</w:t>
      </w:r>
    </w:p>
    <w:p w:rsidR="00F2065C" w:rsidRPr="00F2065C" w:rsidRDefault="00F2065C" w:rsidP="00374F04">
      <w:pPr>
        <w:spacing w:line="300" w:lineRule="auto"/>
        <w:ind w:firstLineChars="200" w:firstLine="480"/>
        <w:rPr>
          <w:bCs/>
          <w:sz w:val="24"/>
          <w:lang w:val="de-DE"/>
        </w:rPr>
      </w:pPr>
      <w:r w:rsidRPr="00F2065C">
        <w:rPr>
          <w:bCs/>
          <w:sz w:val="24"/>
          <w:lang w:val="de-DE"/>
        </w:rPr>
        <w:t>5.3 Qualitative Bevölkerungen</w:t>
      </w:r>
      <w:r w:rsidR="00301786">
        <w:rPr>
          <w:rStyle w:val="chapter-headline"/>
          <w:sz w:val="24"/>
          <w:lang w:val="de-DE"/>
        </w:rPr>
        <w:t>………………………………………………………………</w:t>
      </w:r>
      <w:r w:rsidRPr="00F2065C">
        <w:rPr>
          <w:rFonts w:hint="eastAsia"/>
          <w:bCs/>
          <w:sz w:val="24"/>
          <w:lang w:val="de-DE"/>
        </w:rPr>
        <w:t>23</w:t>
      </w:r>
    </w:p>
    <w:p w:rsidR="00F2065C" w:rsidRPr="00F2065C" w:rsidRDefault="00F2065C" w:rsidP="00374F04">
      <w:pPr>
        <w:spacing w:line="300" w:lineRule="auto"/>
        <w:ind w:firstLineChars="200" w:firstLine="480"/>
        <w:rPr>
          <w:bCs/>
          <w:sz w:val="24"/>
          <w:lang w:val="de-DE"/>
        </w:rPr>
      </w:pPr>
      <w:r w:rsidRPr="00F2065C">
        <w:rPr>
          <w:bCs/>
          <w:sz w:val="24"/>
          <w:lang w:val="de-DE"/>
        </w:rPr>
        <w:t>5.4 Für Familienferien auf Staatskosten</w:t>
      </w:r>
      <w:r w:rsidR="00301786">
        <w:rPr>
          <w:rStyle w:val="chapter-headline"/>
          <w:sz w:val="24"/>
          <w:lang w:val="de-DE"/>
        </w:rPr>
        <w:t>……………………………………………………</w:t>
      </w:r>
      <w:r w:rsidR="00301786">
        <w:rPr>
          <w:rStyle w:val="chapter-headline"/>
          <w:rFonts w:hint="eastAsia"/>
          <w:sz w:val="24"/>
          <w:lang w:val="de-DE"/>
        </w:rPr>
        <w:t>.</w:t>
      </w:r>
      <w:r w:rsidRPr="00F2065C">
        <w:rPr>
          <w:rFonts w:hint="eastAsia"/>
          <w:bCs/>
          <w:sz w:val="24"/>
          <w:lang w:val="de-DE"/>
        </w:rPr>
        <w:t>23</w:t>
      </w:r>
    </w:p>
    <w:p w:rsidR="00F2065C" w:rsidRPr="00F2065C" w:rsidRDefault="00F2065C" w:rsidP="00374F04">
      <w:pPr>
        <w:widowControl/>
        <w:spacing w:line="300" w:lineRule="auto"/>
        <w:rPr>
          <w:rStyle w:val="chapter-headline"/>
          <w:b/>
          <w:sz w:val="24"/>
          <w:lang w:val="de-DE"/>
        </w:rPr>
      </w:pPr>
      <w:r w:rsidRPr="00F2065C">
        <w:rPr>
          <w:rStyle w:val="chapter-headline"/>
          <w:b/>
          <w:sz w:val="24"/>
          <w:lang w:val="de-DE"/>
        </w:rPr>
        <w:t xml:space="preserve">6. </w:t>
      </w:r>
      <w:r w:rsidR="00490CF5">
        <w:rPr>
          <w:rStyle w:val="chapter-headline"/>
          <w:rFonts w:hint="eastAsia"/>
          <w:b/>
          <w:sz w:val="24"/>
          <w:lang w:val="de-DE"/>
        </w:rPr>
        <w:t>Schlusswort</w:t>
      </w:r>
      <w:r w:rsidR="00490CF5">
        <w:rPr>
          <w:rStyle w:val="chapter-headline"/>
          <w:sz w:val="24"/>
          <w:lang w:val="de-DE"/>
        </w:rPr>
        <w:t>…………………</w:t>
      </w:r>
      <w:r w:rsidR="00301786">
        <w:rPr>
          <w:rStyle w:val="chapter-headline"/>
          <w:sz w:val="24"/>
          <w:lang w:val="de-DE"/>
        </w:rPr>
        <w:t>…………………………………………………………………</w:t>
      </w:r>
      <w:r w:rsidRPr="00F2065C">
        <w:rPr>
          <w:rStyle w:val="chapter-headline"/>
          <w:rFonts w:hint="eastAsia"/>
          <w:b/>
          <w:sz w:val="24"/>
          <w:lang w:val="de-DE"/>
        </w:rPr>
        <w:t>25</w:t>
      </w:r>
    </w:p>
    <w:p w:rsidR="005055CA" w:rsidRPr="00301786" w:rsidRDefault="00F2065C" w:rsidP="00374F04">
      <w:pPr>
        <w:spacing w:line="300" w:lineRule="auto"/>
        <w:rPr>
          <w:b/>
          <w:sz w:val="24"/>
          <w:lang w:val="de-DE"/>
        </w:rPr>
      </w:pPr>
      <w:r w:rsidRPr="00F2065C">
        <w:rPr>
          <w:b/>
          <w:sz w:val="24"/>
          <w:lang w:val="de-DE"/>
        </w:rPr>
        <w:t>7.Literaturverzeichnis</w:t>
      </w:r>
      <w:r w:rsidR="00301786">
        <w:rPr>
          <w:rStyle w:val="chapter-headline"/>
          <w:sz w:val="24"/>
          <w:lang w:val="de-DE"/>
        </w:rPr>
        <w:t>…………………………………………………………………………</w:t>
      </w:r>
      <w:r w:rsidR="00301786">
        <w:rPr>
          <w:rStyle w:val="chapter-headline"/>
          <w:rFonts w:hint="eastAsia"/>
          <w:sz w:val="24"/>
          <w:lang w:val="de-DE"/>
        </w:rPr>
        <w:t>...</w:t>
      </w:r>
      <w:r w:rsidRPr="00F2065C">
        <w:rPr>
          <w:rFonts w:hint="eastAsia"/>
          <w:b/>
          <w:sz w:val="24"/>
          <w:lang w:val="de-DE"/>
        </w:rPr>
        <w:t>27</w:t>
      </w:r>
    </w:p>
    <w:sectPr w:rsidR="005055CA" w:rsidRPr="00301786" w:rsidSect="00C46F8F">
      <w:footerReference w:type="default" r:id="rId9"/>
      <w:pgSz w:w="11906" w:h="16838"/>
      <w:pgMar w:top="1418" w:right="1021" w:bottom="1134" w:left="1418" w:header="851" w:footer="992" w:gutter="0"/>
      <w:pgNumType w:fmt="lowerRoman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741F" w:rsidRDefault="00F4741F" w:rsidP="00E4148A">
      <w:r>
        <w:separator/>
      </w:r>
    </w:p>
  </w:endnote>
  <w:endnote w:type="continuationSeparator" w:id="0">
    <w:p w:rsidR="00F4741F" w:rsidRDefault="00F4741F" w:rsidP="00E414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6F8F" w:rsidRDefault="00C46F8F">
    <w:pPr>
      <w:pStyle w:val="a7"/>
      <w:jc w:val="center"/>
    </w:pPr>
  </w:p>
  <w:p w:rsidR="00C46F8F" w:rsidRDefault="00C46F8F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5309" w:rsidRDefault="00F4741F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02934" w:rsidRPr="00302934">
      <w:rPr>
        <w:noProof/>
        <w:lang w:val="zh-CN"/>
      </w:rPr>
      <w:t>vii</w:t>
    </w:r>
    <w:r>
      <w:rPr>
        <w:noProof/>
        <w:lang w:val="zh-CN"/>
      </w:rPr>
      <w:fldChar w:fldCharType="end"/>
    </w:r>
  </w:p>
  <w:p w:rsidR="00475309" w:rsidRDefault="0047530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741F" w:rsidRDefault="00F4741F" w:rsidP="00E4148A">
      <w:r>
        <w:separator/>
      </w:r>
    </w:p>
  </w:footnote>
  <w:footnote w:type="continuationSeparator" w:id="0">
    <w:p w:rsidR="00F4741F" w:rsidRDefault="00F4741F" w:rsidP="00E414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06F73"/>
    <w:multiLevelType w:val="hybridMultilevel"/>
    <w:tmpl w:val="2C449C70"/>
    <w:lvl w:ilvl="0" w:tplc="1728DC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3A410B8">
      <w:numFmt w:val="none"/>
      <w:lvlText w:val=""/>
      <w:lvlJc w:val="left"/>
      <w:pPr>
        <w:tabs>
          <w:tab w:val="num" w:pos="360"/>
        </w:tabs>
      </w:pPr>
    </w:lvl>
    <w:lvl w:ilvl="2" w:tplc="A3B277CC">
      <w:numFmt w:val="none"/>
      <w:lvlText w:val=""/>
      <w:lvlJc w:val="left"/>
      <w:pPr>
        <w:tabs>
          <w:tab w:val="num" w:pos="360"/>
        </w:tabs>
      </w:pPr>
    </w:lvl>
    <w:lvl w:ilvl="3" w:tplc="628E36AC">
      <w:numFmt w:val="none"/>
      <w:lvlText w:val=""/>
      <w:lvlJc w:val="left"/>
      <w:pPr>
        <w:tabs>
          <w:tab w:val="num" w:pos="360"/>
        </w:tabs>
      </w:pPr>
    </w:lvl>
    <w:lvl w:ilvl="4" w:tplc="DD3E382A">
      <w:numFmt w:val="none"/>
      <w:lvlText w:val=""/>
      <w:lvlJc w:val="left"/>
      <w:pPr>
        <w:tabs>
          <w:tab w:val="num" w:pos="360"/>
        </w:tabs>
      </w:pPr>
    </w:lvl>
    <w:lvl w:ilvl="5" w:tplc="0DD8833A">
      <w:numFmt w:val="none"/>
      <w:lvlText w:val=""/>
      <w:lvlJc w:val="left"/>
      <w:pPr>
        <w:tabs>
          <w:tab w:val="num" w:pos="360"/>
        </w:tabs>
      </w:pPr>
    </w:lvl>
    <w:lvl w:ilvl="6" w:tplc="B1826D58">
      <w:numFmt w:val="none"/>
      <w:lvlText w:val=""/>
      <w:lvlJc w:val="left"/>
      <w:pPr>
        <w:tabs>
          <w:tab w:val="num" w:pos="360"/>
        </w:tabs>
      </w:pPr>
    </w:lvl>
    <w:lvl w:ilvl="7" w:tplc="404C09D2">
      <w:numFmt w:val="none"/>
      <w:lvlText w:val=""/>
      <w:lvlJc w:val="left"/>
      <w:pPr>
        <w:tabs>
          <w:tab w:val="num" w:pos="360"/>
        </w:tabs>
      </w:pPr>
    </w:lvl>
    <w:lvl w:ilvl="8" w:tplc="026896D4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14122D7D"/>
    <w:multiLevelType w:val="multilevel"/>
    <w:tmpl w:val="57E2F7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>
    <w:nsid w:val="1D4C2C3F"/>
    <w:multiLevelType w:val="multilevel"/>
    <w:tmpl w:val="90E88B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>
    <w:nsid w:val="598452FF"/>
    <w:multiLevelType w:val="multilevel"/>
    <w:tmpl w:val="57E2F7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7FAB2A98"/>
    <w:multiLevelType w:val="multilevel"/>
    <w:tmpl w:val="57E2F7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>
    <w:nsid w:val="7FDF596A"/>
    <w:multiLevelType w:val="multilevel"/>
    <w:tmpl w:val="90E88B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A98"/>
    <w:rsid w:val="00043784"/>
    <w:rsid w:val="000968AD"/>
    <w:rsid w:val="000A7C87"/>
    <w:rsid w:val="000B39DB"/>
    <w:rsid w:val="000B6EA5"/>
    <w:rsid w:val="000C18E5"/>
    <w:rsid w:val="000C1B7D"/>
    <w:rsid w:val="000F07D0"/>
    <w:rsid w:val="001139AA"/>
    <w:rsid w:val="0011668E"/>
    <w:rsid w:val="00122A8A"/>
    <w:rsid w:val="0012626D"/>
    <w:rsid w:val="00127882"/>
    <w:rsid w:val="001916D2"/>
    <w:rsid w:val="00194C21"/>
    <w:rsid w:val="001C1990"/>
    <w:rsid w:val="001E30E9"/>
    <w:rsid w:val="001E38FA"/>
    <w:rsid w:val="002006C2"/>
    <w:rsid w:val="00202F8F"/>
    <w:rsid w:val="00213474"/>
    <w:rsid w:val="00222D58"/>
    <w:rsid w:val="00233958"/>
    <w:rsid w:val="00234959"/>
    <w:rsid w:val="002372C2"/>
    <w:rsid w:val="002400DE"/>
    <w:rsid w:val="002673B3"/>
    <w:rsid w:val="0028127B"/>
    <w:rsid w:val="002C70DF"/>
    <w:rsid w:val="002E1621"/>
    <w:rsid w:val="002F53F9"/>
    <w:rsid w:val="002F5C82"/>
    <w:rsid w:val="002F6B1D"/>
    <w:rsid w:val="00301786"/>
    <w:rsid w:val="00302934"/>
    <w:rsid w:val="00302A6D"/>
    <w:rsid w:val="0031784C"/>
    <w:rsid w:val="00322745"/>
    <w:rsid w:val="003267D5"/>
    <w:rsid w:val="003464F1"/>
    <w:rsid w:val="00355DD1"/>
    <w:rsid w:val="00360D3F"/>
    <w:rsid w:val="00374F04"/>
    <w:rsid w:val="003770C1"/>
    <w:rsid w:val="00384B58"/>
    <w:rsid w:val="003C4EDD"/>
    <w:rsid w:val="003E6735"/>
    <w:rsid w:val="003E70C4"/>
    <w:rsid w:val="003F6DC1"/>
    <w:rsid w:val="00400F2E"/>
    <w:rsid w:val="0042692A"/>
    <w:rsid w:val="00435350"/>
    <w:rsid w:val="00462F7E"/>
    <w:rsid w:val="00471CC1"/>
    <w:rsid w:val="00475309"/>
    <w:rsid w:val="00476D4F"/>
    <w:rsid w:val="004904B1"/>
    <w:rsid w:val="00490CF5"/>
    <w:rsid w:val="00493EFF"/>
    <w:rsid w:val="004946DE"/>
    <w:rsid w:val="004A771D"/>
    <w:rsid w:val="004D4C82"/>
    <w:rsid w:val="004D544D"/>
    <w:rsid w:val="005055CA"/>
    <w:rsid w:val="0050774F"/>
    <w:rsid w:val="00513EF7"/>
    <w:rsid w:val="00514E9C"/>
    <w:rsid w:val="00533934"/>
    <w:rsid w:val="005562B2"/>
    <w:rsid w:val="0056461B"/>
    <w:rsid w:val="00565947"/>
    <w:rsid w:val="00572579"/>
    <w:rsid w:val="0058780D"/>
    <w:rsid w:val="005C7F47"/>
    <w:rsid w:val="005E7AE0"/>
    <w:rsid w:val="00603A1B"/>
    <w:rsid w:val="00616106"/>
    <w:rsid w:val="00620E7D"/>
    <w:rsid w:val="00624230"/>
    <w:rsid w:val="00666A98"/>
    <w:rsid w:val="006C41F3"/>
    <w:rsid w:val="00752DEF"/>
    <w:rsid w:val="00762D34"/>
    <w:rsid w:val="007642A1"/>
    <w:rsid w:val="0078137D"/>
    <w:rsid w:val="007E3AC3"/>
    <w:rsid w:val="007E3F53"/>
    <w:rsid w:val="007F5C09"/>
    <w:rsid w:val="00803336"/>
    <w:rsid w:val="00806EC2"/>
    <w:rsid w:val="00820EFD"/>
    <w:rsid w:val="0083045C"/>
    <w:rsid w:val="00857AD1"/>
    <w:rsid w:val="00863DB0"/>
    <w:rsid w:val="00882032"/>
    <w:rsid w:val="008900A7"/>
    <w:rsid w:val="008A1691"/>
    <w:rsid w:val="008A35D8"/>
    <w:rsid w:val="008D0CD9"/>
    <w:rsid w:val="00902E21"/>
    <w:rsid w:val="00906179"/>
    <w:rsid w:val="00913DC7"/>
    <w:rsid w:val="0094430D"/>
    <w:rsid w:val="009C44E4"/>
    <w:rsid w:val="009C693C"/>
    <w:rsid w:val="00A04CEE"/>
    <w:rsid w:val="00A12076"/>
    <w:rsid w:val="00A3386F"/>
    <w:rsid w:val="00A3510F"/>
    <w:rsid w:val="00A4411C"/>
    <w:rsid w:val="00A45C6B"/>
    <w:rsid w:val="00A52158"/>
    <w:rsid w:val="00A55A8A"/>
    <w:rsid w:val="00A70231"/>
    <w:rsid w:val="00A75A99"/>
    <w:rsid w:val="00A76739"/>
    <w:rsid w:val="00A870C8"/>
    <w:rsid w:val="00AA288B"/>
    <w:rsid w:val="00AB2707"/>
    <w:rsid w:val="00AB31F1"/>
    <w:rsid w:val="00AB469A"/>
    <w:rsid w:val="00AE08D4"/>
    <w:rsid w:val="00B12BC7"/>
    <w:rsid w:val="00B602F9"/>
    <w:rsid w:val="00B6306F"/>
    <w:rsid w:val="00B70237"/>
    <w:rsid w:val="00B70687"/>
    <w:rsid w:val="00B70EDF"/>
    <w:rsid w:val="00B774CD"/>
    <w:rsid w:val="00C17374"/>
    <w:rsid w:val="00C23895"/>
    <w:rsid w:val="00C355A9"/>
    <w:rsid w:val="00C46F8F"/>
    <w:rsid w:val="00C5094D"/>
    <w:rsid w:val="00C77C7A"/>
    <w:rsid w:val="00C85A2D"/>
    <w:rsid w:val="00CA6665"/>
    <w:rsid w:val="00CB6E42"/>
    <w:rsid w:val="00CB7811"/>
    <w:rsid w:val="00CE271C"/>
    <w:rsid w:val="00CE2F34"/>
    <w:rsid w:val="00CF231B"/>
    <w:rsid w:val="00CF44AA"/>
    <w:rsid w:val="00D26EB0"/>
    <w:rsid w:val="00D272C8"/>
    <w:rsid w:val="00D35A48"/>
    <w:rsid w:val="00D45335"/>
    <w:rsid w:val="00D7529A"/>
    <w:rsid w:val="00D914F2"/>
    <w:rsid w:val="00DA568C"/>
    <w:rsid w:val="00DA5891"/>
    <w:rsid w:val="00DB5BDB"/>
    <w:rsid w:val="00DC6881"/>
    <w:rsid w:val="00DE639B"/>
    <w:rsid w:val="00DE6A00"/>
    <w:rsid w:val="00E10146"/>
    <w:rsid w:val="00E164CB"/>
    <w:rsid w:val="00E261F0"/>
    <w:rsid w:val="00E315EA"/>
    <w:rsid w:val="00E4148A"/>
    <w:rsid w:val="00E617DF"/>
    <w:rsid w:val="00E61975"/>
    <w:rsid w:val="00E635FC"/>
    <w:rsid w:val="00E72325"/>
    <w:rsid w:val="00E869B9"/>
    <w:rsid w:val="00E86D60"/>
    <w:rsid w:val="00EB63B7"/>
    <w:rsid w:val="00F06A44"/>
    <w:rsid w:val="00F2065C"/>
    <w:rsid w:val="00F2668F"/>
    <w:rsid w:val="00F433E7"/>
    <w:rsid w:val="00F4741F"/>
    <w:rsid w:val="00F85A9B"/>
    <w:rsid w:val="00FA096F"/>
    <w:rsid w:val="00FB3330"/>
    <w:rsid w:val="00FC348C"/>
    <w:rsid w:val="00FF1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881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DC6881"/>
    <w:pPr>
      <w:keepNext/>
      <w:jc w:val="center"/>
      <w:outlineLvl w:val="0"/>
    </w:pPr>
    <w:rPr>
      <w:b/>
      <w:color w:val="FF0000"/>
      <w:sz w:val="32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DC6881"/>
    <w:pPr>
      <w:jc w:val="center"/>
    </w:pPr>
    <w:rPr>
      <w:rFonts w:ascii="Arial" w:hAnsi="Arial" w:cs="Arial"/>
      <w:b/>
      <w:bCs/>
      <w:sz w:val="32"/>
    </w:rPr>
  </w:style>
  <w:style w:type="paragraph" w:styleId="a4">
    <w:name w:val="Document Map"/>
    <w:basedOn w:val="a"/>
    <w:semiHidden/>
    <w:rsid w:val="00DC6881"/>
    <w:pPr>
      <w:shd w:val="clear" w:color="auto" w:fill="000080"/>
    </w:pPr>
  </w:style>
  <w:style w:type="paragraph" w:styleId="a5">
    <w:name w:val="Body Text"/>
    <w:basedOn w:val="a"/>
    <w:rsid w:val="00DC6881"/>
    <w:pPr>
      <w:jc w:val="center"/>
    </w:pPr>
    <w:rPr>
      <w:b/>
      <w:bCs/>
      <w:color w:val="000000"/>
      <w:sz w:val="44"/>
      <w:szCs w:val="44"/>
    </w:rPr>
  </w:style>
  <w:style w:type="paragraph" w:styleId="a6">
    <w:name w:val="header"/>
    <w:basedOn w:val="a"/>
    <w:link w:val="Char"/>
    <w:uiPriority w:val="99"/>
    <w:unhideWhenUsed/>
    <w:rsid w:val="00E414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E4148A"/>
    <w:rPr>
      <w:kern w:val="2"/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E414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E4148A"/>
    <w:rPr>
      <w:kern w:val="2"/>
      <w:sz w:val="18"/>
      <w:szCs w:val="18"/>
    </w:rPr>
  </w:style>
  <w:style w:type="character" w:customStyle="1" w:styleId="chapter-headline">
    <w:name w:val="chapter-headline"/>
    <w:basedOn w:val="a0"/>
    <w:rsid w:val="00FF1699"/>
  </w:style>
  <w:style w:type="character" w:styleId="a8">
    <w:name w:val="Hyperlink"/>
    <w:basedOn w:val="a0"/>
    <w:uiPriority w:val="99"/>
    <w:unhideWhenUsed/>
    <w:rsid w:val="00C5094D"/>
    <w:rPr>
      <w:color w:val="0000FF"/>
      <w:u w:val="single"/>
    </w:rPr>
  </w:style>
  <w:style w:type="paragraph" w:styleId="TOC">
    <w:name w:val="TOC Heading"/>
    <w:basedOn w:val="1"/>
    <w:next w:val="a"/>
    <w:uiPriority w:val="39"/>
    <w:semiHidden/>
    <w:unhideWhenUsed/>
    <w:qFormat/>
    <w:rsid w:val="00C5094D"/>
    <w:pPr>
      <w:keepLines/>
      <w:widowControl/>
      <w:spacing w:before="480" w:line="276" w:lineRule="auto"/>
      <w:jc w:val="left"/>
      <w:outlineLvl w:val="9"/>
    </w:pPr>
    <w:rPr>
      <w:rFonts w:ascii="Cambria" w:hAnsi="Cambria"/>
      <w:bCs/>
      <w:color w:val="365F91"/>
      <w:kern w:val="0"/>
      <w:sz w:val="28"/>
      <w:szCs w:val="28"/>
    </w:rPr>
  </w:style>
  <w:style w:type="paragraph" w:styleId="10">
    <w:name w:val="toc 1"/>
    <w:basedOn w:val="a"/>
    <w:next w:val="a"/>
    <w:autoRedefine/>
    <w:uiPriority w:val="39"/>
    <w:unhideWhenUsed/>
    <w:qFormat/>
    <w:rsid w:val="00355DD1"/>
    <w:pPr>
      <w:tabs>
        <w:tab w:val="right" w:leader="dot" w:pos="9498"/>
      </w:tabs>
      <w:spacing w:line="300" w:lineRule="auto"/>
      <w:ind w:firstLineChars="196" w:firstLine="470"/>
      <w:jc w:val="left"/>
    </w:pPr>
    <w:rPr>
      <w:noProof/>
      <w:sz w:val="24"/>
      <w:lang w:val="de-DE"/>
    </w:rPr>
  </w:style>
  <w:style w:type="paragraph" w:styleId="2">
    <w:name w:val="toc 2"/>
    <w:basedOn w:val="a"/>
    <w:next w:val="a"/>
    <w:autoRedefine/>
    <w:uiPriority w:val="39"/>
    <w:unhideWhenUsed/>
    <w:qFormat/>
    <w:rsid w:val="003C4EDD"/>
    <w:pPr>
      <w:tabs>
        <w:tab w:val="right" w:leader="dot" w:pos="9498"/>
      </w:tabs>
      <w:ind w:leftChars="200" w:left="420"/>
    </w:pPr>
    <w:rPr>
      <w:rFonts w:ascii="Calibri" w:hAnsi="Calibri"/>
      <w:szCs w:val="22"/>
    </w:rPr>
  </w:style>
  <w:style w:type="paragraph" w:styleId="3">
    <w:name w:val="toc 3"/>
    <w:basedOn w:val="a"/>
    <w:next w:val="a"/>
    <w:autoRedefine/>
    <w:uiPriority w:val="39"/>
    <w:unhideWhenUsed/>
    <w:qFormat/>
    <w:rsid w:val="003C4EDD"/>
    <w:pPr>
      <w:tabs>
        <w:tab w:val="right" w:leader="dot" w:pos="9356"/>
      </w:tabs>
      <w:ind w:leftChars="400" w:left="840"/>
    </w:pPr>
    <w:rPr>
      <w:rFonts w:ascii="Calibri" w:hAnsi="Calibri"/>
      <w:szCs w:val="22"/>
    </w:rPr>
  </w:style>
  <w:style w:type="paragraph" w:styleId="a9">
    <w:name w:val="Balloon Text"/>
    <w:basedOn w:val="a"/>
    <w:link w:val="Char1"/>
    <w:uiPriority w:val="99"/>
    <w:semiHidden/>
    <w:unhideWhenUsed/>
    <w:rsid w:val="00913DC7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913DC7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881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DC6881"/>
    <w:pPr>
      <w:keepNext/>
      <w:jc w:val="center"/>
      <w:outlineLvl w:val="0"/>
    </w:pPr>
    <w:rPr>
      <w:b/>
      <w:color w:val="FF0000"/>
      <w:sz w:val="32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DC6881"/>
    <w:pPr>
      <w:jc w:val="center"/>
    </w:pPr>
    <w:rPr>
      <w:rFonts w:ascii="Arial" w:hAnsi="Arial" w:cs="Arial"/>
      <w:b/>
      <w:bCs/>
      <w:sz w:val="32"/>
    </w:rPr>
  </w:style>
  <w:style w:type="paragraph" w:styleId="a4">
    <w:name w:val="Document Map"/>
    <w:basedOn w:val="a"/>
    <w:semiHidden/>
    <w:rsid w:val="00DC6881"/>
    <w:pPr>
      <w:shd w:val="clear" w:color="auto" w:fill="000080"/>
    </w:pPr>
  </w:style>
  <w:style w:type="paragraph" w:styleId="a5">
    <w:name w:val="Body Text"/>
    <w:basedOn w:val="a"/>
    <w:rsid w:val="00DC6881"/>
    <w:pPr>
      <w:jc w:val="center"/>
    </w:pPr>
    <w:rPr>
      <w:b/>
      <w:bCs/>
      <w:color w:val="000000"/>
      <w:sz w:val="44"/>
      <w:szCs w:val="44"/>
    </w:rPr>
  </w:style>
  <w:style w:type="paragraph" w:styleId="a6">
    <w:name w:val="header"/>
    <w:basedOn w:val="a"/>
    <w:link w:val="Char"/>
    <w:uiPriority w:val="99"/>
    <w:unhideWhenUsed/>
    <w:rsid w:val="00E414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E4148A"/>
    <w:rPr>
      <w:kern w:val="2"/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E414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E4148A"/>
    <w:rPr>
      <w:kern w:val="2"/>
      <w:sz w:val="18"/>
      <w:szCs w:val="18"/>
    </w:rPr>
  </w:style>
  <w:style w:type="character" w:customStyle="1" w:styleId="chapter-headline">
    <w:name w:val="chapter-headline"/>
    <w:basedOn w:val="a0"/>
    <w:rsid w:val="00FF1699"/>
  </w:style>
  <w:style w:type="character" w:styleId="a8">
    <w:name w:val="Hyperlink"/>
    <w:basedOn w:val="a0"/>
    <w:uiPriority w:val="99"/>
    <w:unhideWhenUsed/>
    <w:rsid w:val="00C5094D"/>
    <w:rPr>
      <w:color w:val="0000FF"/>
      <w:u w:val="single"/>
    </w:rPr>
  </w:style>
  <w:style w:type="paragraph" w:styleId="TOC">
    <w:name w:val="TOC Heading"/>
    <w:basedOn w:val="1"/>
    <w:next w:val="a"/>
    <w:uiPriority w:val="39"/>
    <w:semiHidden/>
    <w:unhideWhenUsed/>
    <w:qFormat/>
    <w:rsid w:val="00C5094D"/>
    <w:pPr>
      <w:keepLines/>
      <w:widowControl/>
      <w:spacing w:before="480" w:line="276" w:lineRule="auto"/>
      <w:jc w:val="left"/>
      <w:outlineLvl w:val="9"/>
    </w:pPr>
    <w:rPr>
      <w:rFonts w:ascii="Cambria" w:hAnsi="Cambria"/>
      <w:bCs/>
      <w:color w:val="365F91"/>
      <w:kern w:val="0"/>
      <w:sz w:val="28"/>
      <w:szCs w:val="28"/>
    </w:rPr>
  </w:style>
  <w:style w:type="paragraph" w:styleId="10">
    <w:name w:val="toc 1"/>
    <w:basedOn w:val="a"/>
    <w:next w:val="a"/>
    <w:autoRedefine/>
    <w:uiPriority w:val="39"/>
    <w:unhideWhenUsed/>
    <w:qFormat/>
    <w:rsid w:val="00355DD1"/>
    <w:pPr>
      <w:tabs>
        <w:tab w:val="right" w:leader="dot" w:pos="9498"/>
      </w:tabs>
      <w:spacing w:line="300" w:lineRule="auto"/>
      <w:ind w:firstLineChars="196" w:firstLine="470"/>
      <w:jc w:val="left"/>
    </w:pPr>
    <w:rPr>
      <w:noProof/>
      <w:sz w:val="24"/>
      <w:lang w:val="de-DE"/>
    </w:rPr>
  </w:style>
  <w:style w:type="paragraph" w:styleId="2">
    <w:name w:val="toc 2"/>
    <w:basedOn w:val="a"/>
    <w:next w:val="a"/>
    <w:autoRedefine/>
    <w:uiPriority w:val="39"/>
    <w:unhideWhenUsed/>
    <w:qFormat/>
    <w:rsid w:val="003C4EDD"/>
    <w:pPr>
      <w:tabs>
        <w:tab w:val="right" w:leader="dot" w:pos="9498"/>
      </w:tabs>
      <w:ind w:leftChars="200" w:left="420"/>
    </w:pPr>
    <w:rPr>
      <w:rFonts w:ascii="Calibri" w:hAnsi="Calibri"/>
      <w:szCs w:val="22"/>
    </w:rPr>
  </w:style>
  <w:style w:type="paragraph" w:styleId="3">
    <w:name w:val="toc 3"/>
    <w:basedOn w:val="a"/>
    <w:next w:val="a"/>
    <w:autoRedefine/>
    <w:uiPriority w:val="39"/>
    <w:unhideWhenUsed/>
    <w:qFormat/>
    <w:rsid w:val="003C4EDD"/>
    <w:pPr>
      <w:tabs>
        <w:tab w:val="right" w:leader="dot" w:pos="9356"/>
      </w:tabs>
      <w:ind w:leftChars="400" w:left="840"/>
    </w:pPr>
    <w:rPr>
      <w:rFonts w:ascii="Calibri" w:hAnsi="Calibri"/>
      <w:szCs w:val="22"/>
    </w:rPr>
  </w:style>
  <w:style w:type="paragraph" w:styleId="a9">
    <w:name w:val="Balloon Text"/>
    <w:basedOn w:val="a"/>
    <w:link w:val="Char1"/>
    <w:uiPriority w:val="99"/>
    <w:semiHidden/>
    <w:unhideWhenUsed/>
    <w:rsid w:val="00913DC7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913DC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7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867</Words>
  <Characters>4947</Characters>
  <Application>Microsoft Office Word</Application>
  <DocSecurity>0</DocSecurity>
  <Lines>41</Lines>
  <Paragraphs>11</Paragraphs>
  <ScaleCrop>false</ScaleCrop>
  <Company>Toshiba</Company>
  <LinksUpToDate>false</LinksUpToDate>
  <CharactersWithSpaces>5803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Relative Contribution of L1 Reading Ability and L2 Proficiency to L2 Reading Ability</dc:title>
  <dc:creator>goldfish</dc:creator>
  <cp:lastModifiedBy>Zhu Lianlian</cp:lastModifiedBy>
  <cp:revision>2</cp:revision>
  <dcterms:created xsi:type="dcterms:W3CDTF">2013-05-29T02:21:00Z</dcterms:created>
  <dcterms:modified xsi:type="dcterms:W3CDTF">2013-05-29T02:21:00Z</dcterms:modified>
</cp:coreProperties>
</file>